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C28DA" w14:textId="77777777" w:rsidR="009660D7" w:rsidRDefault="00070E1F" w:rsidP="001D15A2">
      <w:pPr>
        <w:spacing w:after="120" w:line="276" w:lineRule="auto"/>
        <w:ind w:right="-2"/>
        <w:jc w:val="center"/>
        <w:rPr>
          <w:rFonts w:ascii="Calibri Light" w:eastAsia="Calibri Light" w:hAnsi="Calibri Light" w:cs="Calibri Light"/>
          <w:b/>
          <w:color w:val="ED7D31"/>
          <w:sz w:val="28"/>
          <w:szCs w:val="28"/>
        </w:rPr>
      </w:pPr>
      <w:bookmarkStart w:id="0" w:name="_GoBack"/>
      <w:bookmarkEnd w:id="0"/>
      <w:r>
        <w:rPr>
          <w:rFonts w:ascii="Calibri Light" w:eastAsia="Calibri Light" w:hAnsi="Calibri Light" w:cs="Calibri Light"/>
          <w:b/>
          <w:color w:val="ED7D31"/>
          <w:sz w:val="28"/>
          <w:szCs w:val="28"/>
        </w:rPr>
        <w:t>MEETING AROUND THE INTERCULTURAL TRENDS REPORT</w:t>
      </w:r>
    </w:p>
    <w:p w14:paraId="255833B3" w14:textId="77777777" w:rsidR="009660D7" w:rsidRDefault="00070E1F" w:rsidP="001D15A2">
      <w:pPr>
        <w:spacing w:after="120" w:line="276" w:lineRule="auto"/>
        <w:jc w:val="center"/>
        <w:rPr>
          <w:rFonts w:ascii="Calibri Light" w:eastAsia="Calibri Light" w:hAnsi="Calibri Light" w:cs="Calibri Light"/>
          <w:b/>
          <w:color w:val="595959"/>
        </w:rPr>
      </w:pPr>
      <w:r>
        <w:rPr>
          <w:rFonts w:ascii="Calibri Light" w:eastAsia="Calibri Light" w:hAnsi="Calibri Light" w:cs="Calibri Light"/>
          <w:b/>
          <w:color w:val="595959"/>
        </w:rPr>
        <w:t xml:space="preserve">Presentation and debate on key findings from the 2021 Anna Lindh Report on Intercultural Trends and Social Change in the Euro-Mediterranean Region and discussions among universities and civil society representatives </w:t>
      </w:r>
    </w:p>
    <w:p w14:paraId="43C42149" w14:textId="77777777" w:rsidR="009660D7" w:rsidRDefault="00070E1F" w:rsidP="001D15A2">
      <w:pPr>
        <w:spacing w:after="0" w:line="276" w:lineRule="auto"/>
        <w:ind w:right="-2"/>
        <w:jc w:val="center"/>
        <w:rPr>
          <w:rFonts w:ascii="Calibri Light" w:eastAsia="Calibri Light" w:hAnsi="Calibri Light" w:cs="Calibri Light"/>
          <w:b/>
          <w:color w:val="ED7D31"/>
          <w:sz w:val="28"/>
          <w:szCs w:val="28"/>
        </w:rPr>
      </w:pPr>
      <w:r>
        <w:rPr>
          <w:rFonts w:ascii="Calibri Light" w:eastAsia="Calibri Light" w:hAnsi="Calibri Light" w:cs="Calibri Light"/>
          <w:b/>
          <w:color w:val="ED7D31"/>
          <w:sz w:val="28"/>
          <w:szCs w:val="28"/>
        </w:rPr>
        <w:t>Monday 13</w:t>
      </w:r>
      <w:r>
        <w:rPr>
          <w:rFonts w:ascii="Calibri Light" w:eastAsia="Calibri Light" w:hAnsi="Calibri Light" w:cs="Calibri Light"/>
          <w:b/>
          <w:color w:val="ED7D31"/>
          <w:sz w:val="28"/>
          <w:szCs w:val="28"/>
          <w:vertAlign w:val="superscript"/>
        </w:rPr>
        <w:t>th</w:t>
      </w:r>
      <w:r>
        <w:rPr>
          <w:rFonts w:ascii="Calibri Light" w:eastAsia="Calibri Light" w:hAnsi="Calibri Light" w:cs="Calibri Light"/>
          <w:b/>
          <w:color w:val="ED7D31"/>
          <w:sz w:val="28"/>
          <w:szCs w:val="28"/>
        </w:rPr>
        <w:t xml:space="preserve"> September 2021</w:t>
      </w:r>
    </w:p>
    <w:p w14:paraId="563DBD64" w14:textId="77777777" w:rsidR="009660D7" w:rsidRPr="00F872B1" w:rsidRDefault="00070E1F" w:rsidP="001D15A2">
      <w:pPr>
        <w:spacing w:after="120" w:line="276" w:lineRule="auto"/>
        <w:ind w:right="-2"/>
        <w:jc w:val="center"/>
        <w:rPr>
          <w:rFonts w:ascii="Calibri Light" w:eastAsia="Calibri Light" w:hAnsi="Calibri Light" w:cs="Calibri Light"/>
          <w:b/>
          <w:color w:val="ED7D31"/>
        </w:rPr>
      </w:pPr>
      <w:r>
        <w:rPr>
          <w:rFonts w:ascii="Calibri Light" w:eastAsia="Calibri Light" w:hAnsi="Calibri Light" w:cs="Calibri Light"/>
          <w:b/>
          <w:color w:val="ED7D31"/>
        </w:rPr>
        <w:t>10</w:t>
      </w:r>
      <w:r w:rsidR="00982BB2">
        <w:rPr>
          <w:rFonts w:ascii="Calibri Light" w:eastAsia="Calibri Light" w:hAnsi="Calibri Light" w:cs="Calibri Light"/>
          <w:b/>
          <w:color w:val="ED7D31"/>
        </w:rPr>
        <w:t>:</w:t>
      </w:r>
      <w:r>
        <w:rPr>
          <w:rFonts w:ascii="Calibri Light" w:eastAsia="Calibri Light" w:hAnsi="Calibri Light" w:cs="Calibri Light"/>
          <w:b/>
          <w:color w:val="ED7D31"/>
        </w:rPr>
        <w:t>30-1</w:t>
      </w:r>
      <w:r w:rsidR="00982BB2">
        <w:rPr>
          <w:rFonts w:ascii="Calibri Light" w:eastAsia="Calibri Light" w:hAnsi="Calibri Light" w:cs="Calibri Light"/>
          <w:b/>
          <w:color w:val="ED7D31"/>
        </w:rPr>
        <w:t>3:0</w:t>
      </w:r>
      <w:r>
        <w:rPr>
          <w:rFonts w:ascii="Calibri Light" w:eastAsia="Calibri Light" w:hAnsi="Calibri Light" w:cs="Calibri Light"/>
          <w:b/>
          <w:color w:val="ED7D31"/>
        </w:rPr>
        <w:t>0 CEST</w:t>
      </w:r>
    </w:p>
    <w:tbl>
      <w:tblPr>
        <w:tblStyle w:val="a"/>
        <w:tblW w:w="10065" w:type="dxa"/>
        <w:tblInd w:w="-29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8647"/>
      </w:tblGrid>
      <w:tr w:rsidR="009660D7" w:rsidRPr="001D15A2" w14:paraId="3350556E" w14:textId="77777777" w:rsidTr="00F20549">
        <w:trPr>
          <w:trHeight w:val="20"/>
        </w:trPr>
        <w:tc>
          <w:tcPr>
            <w:tcW w:w="1418" w:type="dxa"/>
            <w:tcBorders>
              <w:left w:val="single" w:sz="12" w:space="0" w:color="ED7D31"/>
            </w:tcBorders>
          </w:tcPr>
          <w:p w14:paraId="1997974C" w14:textId="77777777" w:rsidR="009660D7" w:rsidRPr="001D15A2" w:rsidRDefault="00070E1F" w:rsidP="00B10DBA">
            <w:pPr>
              <w:spacing w:after="120" w:line="276" w:lineRule="auto"/>
              <w:ind w:left="-220" w:right="-427" w:firstLine="220"/>
              <w:rPr>
                <w:rFonts w:ascii="Calibri Light" w:eastAsia="Calibri Light" w:hAnsi="Calibri Light" w:cs="Calibri Light"/>
                <w:color w:val="595959"/>
              </w:rPr>
            </w:pPr>
            <w:r w:rsidRPr="001D15A2">
              <w:rPr>
                <w:rFonts w:ascii="Calibri Light" w:eastAsia="Calibri Light" w:hAnsi="Calibri Light" w:cs="Calibri Light"/>
                <w:color w:val="595959"/>
              </w:rPr>
              <w:t>10</w:t>
            </w:r>
            <w:r w:rsidR="00982BB2">
              <w:rPr>
                <w:rFonts w:ascii="Calibri Light" w:eastAsia="Calibri Light" w:hAnsi="Calibri Light" w:cs="Calibri Light"/>
                <w:color w:val="595959"/>
              </w:rPr>
              <w:t>:</w:t>
            </w:r>
            <w:r w:rsidRPr="001D15A2">
              <w:rPr>
                <w:rFonts w:ascii="Calibri Light" w:eastAsia="Calibri Light" w:hAnsi="Calibri Light" w:cs="Calibri Light"/>
                <w:color w:val="595959"/>
              </w:rPr>
              <w:t>30-10</w:t>
            </w:r>
            <w:r w:rsidR="00982BB2">
              <w:rPr>
                <w:rFonts w:ascii="Calibri Light" w:eastAsia="Calibri Light" w:hAnsi="Calibri Light" w:cs="Calibri Light"/>
                <w:color w:val="595959"/>
              </w:rPr>
              <w:t>:</w:t>
            </w:r>
            <w:r w:rsidRPr="001D15A2">
              <w:rPr>
                <w:rFonts w:ascii="Calibri Light" w:eastAsia="Calibri Light" w:hAnsi="Calibri Light" w:cs="Calibri Light"/>
                <w:color w:val="595959"/>
              </w:rPr>
              <w:t>40</w:t>
            </w:r>
          </w:p>
        </w:tc>
        <w:tc>
          <w:tcPr>
            <w:tcW w:w="8647" w:type="dxa"/>
          </w:tcPr>
          <w:p w14:paraId="6793FCA6" w14:textId="77777777" w:rsidR="009660D7" w:rsidRPr="001D15A2" w:rsidRDefault="00070E1F" w:rsidP="001D15A2">
            <w:pPr>
              <w:spacing w:after="60" w:line="276" w:lineRule="auto"/>
              <w:ind w:left="34" w:right="28"/>
              <w:jc w:val="both"/>
              <w:rPr>
                <w:rFonts w:ascii="Calibri Light" w:eastAsia="Calibri Light" w:hAnsi="Calibri Light" w:cs="Calibri Light"/>
                <w:b/>
                <w:color w:val="ED7D31"/>
              </w:rPr>
            </w:pPr>
            <w:r w:rsidRPr="001D15A2">
              <w:rPr>
                <w:rFonts w:ascii="Calibri Light" w:eastAsia="Calibri Light" w:hAnsi="Calibri Light" w:cs="Calibri Light"/>
                <w:b/>
                <w:color w:val="ED7D31"/>
              </w:rPr>
              <w:t>Welcome and opening remarks</w:t>
            </w:r>
          </w:p>
        </w:tc>
      </w:tr>
      <w:tr w:rsidR="009660D7" w:rsidRPr="001D15A2" w14:paraId="6862152E" w14:textId="77777777" w:rsidTr="00F20549">
        <w:trPr>
          <w:trHeight w:val="20"/>
        </w:trPr>
        <w:tc>
          <w:tcPr>
            <w:tcW w:w="1418" w:type="dxa"/>
            <w:tcBorders>
              <w:left w:val="single" w:sz="12" w:space="0" w:color="ED7D31"/>
            </w:tcBorders>
          </w:tcPr>
          <w:p w14:paraId="2BEA30BB" w14:textId="77777777" w:rsidR="009660D7" w:rsidRPr="001D15A2" w:rsidRDefault="009660D7" w:rsidP="00B10DBA">
            <w:pPr>
              <w:spacing w:after="120" w:line="276" w:lineRule="auto"/>
              <w:ind w:left="-220" w:right="-427" w:firstLine="220"/>
              <w:rPr>
                <w:rFonts w:ascii="Calibri Light" w:eastAsia="Calibri Light" w:hAnsi="Calibri Light" w:cs="Calibri Light"/>
                <w:color w:val="595959"/>
              </w:rPr>
            </w:pPr>
          </w:p>
        </w:tc>
        <w:tc>
          <w:tcPr>
            <w:tcW w:w="8647" w:type="dxa"/>
          </w:tcPr>
          <w:p w14:paraId="525C529E" w14:textId="77777777" w:rsidR="009660D7" w:rsidRPr="001D15A2" w:rsidRDefault="00070E1F" w:rsidP="001D15A2">
            <w:pPr>
              <w:spacing w:after="60" w:line="276" w:lineRule="auto"/>
              <w:ind w:left="34" w:right="28"/>
              <w:jc w:val="both"/>
              <w:rPr>
                <w:rFonts w:ascii="Calibri Light" w:eastAsia="Calibri Light" w:hAnsi="Calibri Light" w:cs="Calibri Light"/>
                <w:color w:val="595959"/>
              </w:rPr>
            </w:pPr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>Marcello Scalisi</w:t>
            </w:r>
            <w:r w:rsidRPr="001D15A2">
              <w:rPr>
                <w:rFonts w:ascii="Calibri Light" w:eastAsia="Calibri Light" w:hAnsi="Calibri Light" w:cs="Calibri Light"/>
                <w:color w:val="595959"/>
              </w:rPr>
              <w:t>, UNIMED Director</w:t>
            </w:r>
          </w:p>
          <w:p w14:paraId="3ADA6BB0" w14:textId="77777777" w:rsidR="009660D7" w:rsidRPr="001D15A2" w:rsidRDefault="00F872B1" w:rsidP="00B10DBA">
            <w:pPr>
              <w:spacing w:after="120" w:line="276" w:lineRule="auto"/>
              <w:ind w:left="36" w:right="31"/>
              <w:rPr>
                <w:rFonts w:ascii="Calibri Light" w:eastAsia="Calibri Light" w:hAnsi="Calibri Light" w:cs="Calibri Light"/>
                <w:color w:val="595959"/>
              </w:rPr>
            </w:pPr>
            <w:proofErr w:type="spellStart"/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>Josep</w:t>
            </w:r>
            <w:proofErr w:type="spellEnd"/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 xml:space="preserve"> </w:t>
            </w:r>
            <w:proofErr w:type="spellStart"/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>Ferré</w:t>
            </w:r>
            <w:proofErr w:type="spellEnd"/>
            <w:r w:rsidRPr="001D15A2">
              <w:rPr>
                <w:rFonts w:ascii="Calibri Light" w:eastAsia="Calibri Light" w:hAnsi="Calibri Light" w:cs="Calibri Light"/>
                <w:color w:val="595959"/>
              </w:rPr>
              <w:t xml:space="preserve">, Executive Director </w:t>
            </w:r>
            <w:r w:rsidR="00070E1F" w:rsidRPr="001D15A2">
              <w:rPr>
                <w:rFonts w:ascii="Calibri Light" w:eastAsia="Calibri Light" w:hAnsi="Calibri Light" w:cs="Calibri Light"/>
                <w:color w:val="595959"/>
              </w:rPr>
              <w:t>Anna Lindh Foundation</w:t>
            </w:r>
          </w:p>
        </w:tc>
      </w:tr>
      <w:tr w:rsidR="009660D7" w:rsidRPr="001D15A2" w14:paraId="252925C2" w14:textId="77777777" w:rsidTr="00F20549">
        <w:trPr>
          <w:trHeight w:val="20"/>
        </w:trPr>
        <w:tc>
          <w:tcPr>
            <w:tcW w:w="1418" w:type="dxa"/>
            <w:tcBorders>
              <w:left w:val="single" w:sz="12" w:space="0" w:color="ED7D31"/>
            </w:tcBorders>
          </w:tcPr>
          <w:p w14:paraId="15D3622D" w14:textId="77777777" w:rsidR="009660D7" w:rsidRPr="001D15A2" w:rsidRDefault="00070E1F" w:rsidP="00B10DBA">
            <w:pPr>
              <w:spacing w:after="120" w:line="276" w:lineRule="auto"/>
              <w:ind w:left="-220" w:right="-427" w:firstLine="220"/>
              <w:rPr>
                <w:rFonts w:ascii="Calibri Light" w:eastAsia="Calibri Light" w:hAnsi="Calibri Light" w:cs="Calibri Light"/>
                <w:color w:val="595959"/>
              </w:rPr>
            </w:pPr>
            <w:r w:rsidRPr="001D15A2">
              <w:rPr>
                <w:rFonts w:ascii="Calibri Light" w:eastAsia="Calibri Light" w:hAnsi="Calibri Light" w:cs="Calibri Light"/>
                <w:color w:val="595959"/>
              </w:rPr>
              <w:t>10:40-10:50</w:t>
            </w:r>
          </w:p>
        </w:tc>
        <w:tc>
          <w:tcPr>
            <w:tcW w:w="8647" w:type="dxa"/>
          </w:tcPr>
          <w:p w14:paraId="696A115E" w14:textId="77777777" w:rsidR="009660D7" w:rsidRPr="001D15A2" w:rsidRDefault="00070E1F" w:rsidP="001D15A2">
            <w:pPr>
              <w:spacing w:after="60" w:line="276" w:lineRule="auto"/>
              <w:ind w:left="34" w:right="28"/>
              <w:jc w:val="both"/>
              <w:rPr>
                <w:rFonts w:ascii="Calibri Light" w:eastAsia="Calibri Light" w:hAnsi="Calibri Light" w:cs="Calibri Light"/>
                <w:b/>
                <w:color w:val="ED7D31"/>
              </w:rPr>
            </w:pPr>
            <w:r w:rsidRPr="001D15A2">
              <w:rPr>
                <w:rFonts w:ascii="Calibri Light" w:eastAsia="Calibri Light" w:hAnsi="Calibri Light" w:cs="Calibri Light"/>
                <w:b/>
                <w:color w:val="ED7D31"/>
              </w:rPr>
              <w:t>Presentation of key findings from the Anna Lindh Report</w:t>
            </w:r>
          </w:p>
        </w:tc>
      </w:tr>
      <w:tr w:rsidR="009660D7" w:rsidRPr="001D15A2" w14:paraId="71081C43" w14:textId="77777777" w:rsidTr="00F20549">
        <w:trPr>
          <w:trHeight w:val="20"/>
        </w:trPr>
        <w:tc>
          <w:tcPr>
            <w:tcW w:w="1418" w:type="dxa"/>
            <w:tcBorders>
              <w:left w:val="single" w:sz="12" w:space="0" w:color="ED7D31"/>
            </w:tcBorders>
          </w:tcPr>
          <w:p w14:paraId="369A3874" w14:textId="77777777" w:rsidR="009660D7" w:rsidRPr="001D15A2" w:rsidRDefault="009660D7" w:rsidP="00B10DBA">
            <w:pPr>
              <w:spacing w:after="120" w:line="276" w:lineRule="auto"/>
              <w:ind w:left="-220" w:right="-427" w:firstLine="220"/>
              <w:rPr>
                <w:rFonts w:ascii="Calibri Light" w:eastAsia="Calibri Light" w:hAnsi="Calibri Light" w:cs="Calibri Light"/>
                <w:color w:val="595959"/>
              </w:rPr>
            </w:pPr>
          </w:p>
        </w:tc>
        <w:tc>
          <w:tcPr>
            <w:tcW w:w="8647" w:type="dxa"/>
          </w:tcPr>
          <w:p w14:paraId="55747DBA" w14:textId="77777777" w:rsidR="009660D7" w:rsidRPr="001D15A2" w:rsidRDefault="00070E1F" w:rsidP="00B10DBA">
            <w:pPr>
              <w:spacing w:after="120" w:line="276" w:lineRule="auto"/>
              <w:ind w:left="36" w:right="31"/>
              <w:rPr>
                <w:rFonts w:ascii="Calibri Light" w:eastAsia="Calibri Light" w:hAnsi="Calibri Light" w:cs="Calibri Light"/>
                <w:color w:val="595959"/>
              </w:rPr>
            </w:pPr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 xml:space="preserve">Eleonora </w:t>
            </w:r>
            <w:proofErr w:type="spellStart"/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>Insalaco</w:t>
            </w:r>
            <w:proofErr w:type="spellEnd"/>
            <w:r w:rsidRPr="001D15A2">
              <w:rPr>
                <w:rFonts w:ascii="Calibri Light" w:eastAsia="Calibri Light" w:hAnsi="Calibri Light" w:cs="Calibri Light"/>
                <w:color w:val="595959"/>
              </w:rPr>
              <w:t>, Head of Operations and Intercultural Research, Anna Lindh Foundation</w:t>
            </w:r>
          </w:p>
        </w:tc>
      </w:tr>
      <w:tr w:rsidR="009660D7" w:rsidRPr="001D15A2" w14:paraId="20513F07" w14:textId="77777777" w:rsidTr="00F20549">
        <w:trPr>
          <w:trHeight w:val="20"/>
        </w:trPr>
        <w:tc>
          <w:tcPr>
            <w:tcW w:w="1418" w:type="dxa"/>
            <w:tcBorders>
              <w:left w:val="single" w:sz="12" w:space="0" w:color="ED7D31"/>
            </w:tcBorders>
          </w:tcPr>
          <w:p w14:paraId="5F31326B" w14:textId="77777777" w:rsidR="009660D7" w:rsidRPr="001D15A2" w:rsidRDefault="00070E1F" w:rsidP="00B10DBA">
            <w:pPr>
              <w:spacing w:after="120" w:line="276" w:lineRule="auto"/>
              <w:ind w:left="-220" w:right="-427" w:firstLine="220"/>
              <w:rPr>
                <w:rFonts w:ascii="Calibri Light" w:eastAsia="Calibri Light" w:hAnsi="Calibri Light" w:cs="Calibri Light"/>
                <w:color w:val="595959"/>
              </w:rPr>
            </w:pPr>
            <w:r w:rsidRPr="001D15A2">
              <w:rPr>
                <w:rFonts w:ascii="Calibri Light" w:eastAsia="Calibri Light" w:hAnsi="Calibri Light" w:cs="Calibri Light"/>
                <w:color w:val="595959"/>
              </w:rPr>
              <w:t>10:50-11:50</w:t>
            </w:r>
          </w:p>
        </w:tc>
        <w:tc>
          <w:tcPr>
            <w:tcW w:w="8647" w:type="dxa"/>
          </w:tcPr>
          <w:p w14:paraId="7D682B47" w14:textId="77777777" w:rsidR="00B10DBA" w:rsidRPr="001D15A2" w:rsidRDefault="00F20549" w:rsidP="00F20549">
            <w:pPr>
              <w:spacing w:after="60" w:line="276" w:lineRule="auto"/>
              <w:ind w:left="34" w:right="28"/>
              <w:jc w:val="both"/>
              <w:rPr>
                <w:rFonts w:ascii="Calibri Light" w:eastAsia="Calibri Light" w:hAnsi="Calibri Light" w:cs="Calibri Light"/>
                <w:i/>
                <w:iCs/>
                <w:color w:val="595959"/>
              </w:rPr>
            </w:pPr>
            <w:r>
              <w:rPr>
                <w:rFonts w:ascii="Calibri Light" w:eastAsia="Calibri Light" w:hAnsi="Calibri Light" w:cs="Calibri Light"/>
                <w:b/>
                <w:color w:val="ED7D31"/>
              </w:rPr>
              <w:t>Parallel breakout sessions: Findings &amp; discussions among universities and civil society representatives at national level</w:t>
            </w:r>
          </w:p>
        </w:tc>
      </w:tr>
      <w:tr w:rsidR="009660D7" w:rsidRPr="001D15A2" w14:paraId="3BD13127" w14:textId="77777777" w:rsidTr="00F20549">
        <w:trPr>
          <w:trHeight w:val="20"/>
        </w:trPr>
        <w:tc>
          <w:tcPr>
            <w:tcW w:w="1418" w:type="dxa"/>
            <w:tcBorders>
              <w:left w:val="single" w:sz="12" w:space="0" w:color="ED7D31"/>
            </w:tcBorders>
          </w:tcPr>
          <w:p w14:paraId="67EBA950" w14:textId="77777777" w:rsidR="009660D7" w:rsidRPr="001D15A2" w:rsidRDefault="009660D7" w:rsidP="00B10DBA">
            <w:pPr>
              <w:spacing w:after="120" w:line="276" w:lineRule="auto"/>
              <w:ind w:left="-220" w:right="-427" w:firstLine="220"/>
              <w:rPr>
                <w:rFonts w:ascii="Calibri Light" w:eastAsia="Calibri Light" w:hAnsi="Calibri Light" w:cs="Calibri Light"/>
                <w:b/>
                <w:color w:val="595959"/>
              </w:rPr>
            </w:pPr>
          </w:p>
        </w:tc>
        <w:tc>
          <w:tcPr>
            <w:tcW w:w="8647" w:type="dxa"/>
          </w:tcPr>
          <w:p w14:paraId="56CB3DA0" w14:textId="77777777" w:rsidR="00B10DBA" w:rsidRPr="001D15A2" w:rsidRDefault="00070E1F" w:rsidP="001D15A2">
            <w:pPr>
              <w:spacing w:after="60" w:line="276" w:lineRule="auto"/>
              <w:ind w:left="34" w:right="28"/>
              <w:jc w:val="both"/>
              <w:rPr>
                <w:rFonts w:ascii="Calibri Light" w:eastAsia="Calibri Light" w:hAnsi="Calibri Light" w:cs="Calibri Light"/>
                <w:b/>
                <w:color w:val="ED7D31" w:themeColor="accent2"/>
              </w:rPr>
            </w:pPr>
            <w:r w:rsidRPr="001D15A2">
              <w:rPr>
                <w:rFonts w:ascii="Calibri Light" w:eastAsia="Calibri Light" w:hAnsi="Calibri Light" w:cs="Calibri Light"/>
                <w:b/>
                <w:color w:val="ED7D31" w:themeColor="accent2"/>
              </w:rPr>
              <w:t>Algeria</w:t>
            </w:r>
          </w:p>
          <w:p w14:paraId="4E07FB9D" w14:textId="77777777" w:rsidR="001D15A2" w:rsidRPr="001D15A2" w:rsidRDefault="001D15A2" w:rsidP="00F20549">
            <w:pPr>
              <w:spacing w:after="60" w:line="276" w:lineRule="auto"/>
              <w:ind w:left="36" w:right="28"/>
              <w:jc w:val="both"/>
              <w:rPr>
                <w:rFonts w:ascii="Calibri Light" w:eastAsia="Calibri Light" w:hAnsi="Calibri Light" w:cs="Calibri Light"/>
                <w:color w:val="595959"/>
              </w:rPr>
            </w:pPr>
            <w:proofErr w:type="spellStart"/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>Naouel</w:t>
            </w:r>
            <w:proofErr w:type="spellEnd"/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 xml:space="preserve"> </w:t>
            </w:r>
            <w:proofErr w:type="spellStart"/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>Abdellatif</w:t>
            </w:r>
            <w:proofErr w:type="spellEnd"/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 xml:space="preserve"> </w:t>
            </w:r>
            <w:proofErr w:type="spellStart"/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>Mami</w:t>
            </w:r>
            <w:proofErr w:type="spellEnd"/>
            <w:r w:rsidRPr="001D15A2">
              <w:rPr>
                <w:rFonts w:ascii="Calibri Light" w:eastAsia="Calibri Light" w:hAnsi="Calibri Light" w:cs="Calibri Light"/>
                <w:bCs/>
                <w:color w:val="595959"/>
              </w:rPr>
              <w:t>,</w:t>
            </w:r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 xml:space="preserve"> </w:t>
            </w:r>
            <w:r w:rsidRPr="001D15A2">
              <w:rPr>
                <w:rFonts w:ascii="Calibri Light" w:eastAsia="Calibri Light" w:hAnsi="Calibri Light" w:cs="Calibri Light"/>
                <w:color w:val="595959"/>
              </w:rPr>
              <w:t xml:space="preserve">Professor and Vice Rector in Charge of the External Relations and Cooperation at </w:t>
            </w:r>
            <w:proofErr w:type="spellStart"/>
            <w:r w:rsidRPr="001D15A2">
              <w:rPr>
                <w:rFonts w:ascii="Calibri Light" w:eastAsia="Calibri Light" w:hAnsi="Calibri Light" w:cs="Calibri Light"/>
                <w:color w:val="595959"/>
              </w:rPr>
              <w:t>Sétif</w:t>
            </w:r>
            <w:proofErr w:type="spellEnd"/>
            <w:r w:rsidRPr="001D15A2">
              <w:rPr>
                <w:rFonts w:ascii="Calibri Light" w:eastAsia="Calibri Light" w:hAnsi="Calibri Light" w:cs="Calibri Light"/>
                <w:color w:val="595959"/>
              </w:rPr>
              <w:t xml:space="preserve"> 2 University</w:t>
            </w:r>
          </w:p>
          <w:p w14:paraId="234CA3BB" w14:textId="77777777" w:rsidR="001D15A2" w:rsidRPr="001D15A2" w:rsidRDefault="001D15A2" w:rsidP="00F20549">
            <w:pPr>
              <w:spacing w:after="60" w:line="276" w:lineRule="auto"/>
              <w:ind w:left="36" w:right="28"/>
              <w:jc w:val="both"/>
              <w:rPr>
                <w:rFonts w:ascii="Calibri Light" w:eastAsia="Calibri Light" w:hAnsi="Calibri Light" w:cs="Calibri Light"/>
                <w:color w:val="595959"/>
              </w:rPr>
            </w:pPr>
            <w:proofErr w:type="spellStart"/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>Ghania</w:t>
            </w:r>
            <w:proofErr w:type="spellEnd"/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 xml:space="preserve"> </w:t>
            </w:r>
            <w:proofErr w:type="spellStart"/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>Moktari</w:t>
            </w:r>
            <w:proofErr w:type="spellEnd"/>
            <w:r w:rsidRPr="001D15A2">
              <w:rPr>
                <w:rFonts w:ascii="Calibri Light" w:eastAsia="Calibri Light" w:hAnsi="Calibri Light" w:cs="Calibri Light"/>
                <w:color w:val="595959"/>
              </w:rPr>
              <w:t>, Ministry of Culture (tbc)</w:t>
            </w:r>
          </w:p>
          <w:p w14:paraId="4E3213C6" w14:textId="77777777" w:rsidR="001D15A2" w:rsidRPr="001D15A2" w:rsidRDefault="001D15A2" w:rsidP="00F20549">
            <w:pPr>
              <w:spacing w:after="120" w:line="276" w:lineRule="auto"/>
              <w:ind w:left="36" w:right="31"/>
              <w:jc w:val="both"/>
              <w:rPr>
                <w:rFonts w:ascii="Calibri Light" w:eastAsia="Calibri Light" w:hAnsi="Calibri Light" w:cs="Calibri Light"/>
                <w:color w:val="595959"/>
              </w:rPr>
            </w:pPr>
            <w:r w:rsidRPr="001D15A2">
              <w:rPr>
                <w:rFonts w:ascii="Calibri Light" w:eastAsia="Calibri Light" w:hAnsi="Calibri Light" w:cs="Calibri Light"/>
                <w:bCs/>
                <w:color w:val="595959"/>
              </w:rPr>
              <w:t xml:space="preserve">Representative from </w:t>
            </w:r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>Algerian university</w:t>
            </w:r>
            <w:r w:rsidRPr="001D15A2">
              <w:rPr>
                <w:rFonts w:ascii="Calibri Light" w:eastAsia="Calibri Light" w:hAnsi="Calibri Light" w:cs="Calibri Light"/>
                <w:b/>
                <w:bCs/>
                <w:color w:val="595959"/>
              </w:rPr>
              <w:t xml:space="preserve"> </w:t>
            </w:r>
            <w:r w:rsidRPr="001D15A2">
              <w:rPr>
                <w:rFonts w:ascii="Calibri Light" w:eastAsia="Calibri Light" w:hAnsi="Calibri Light" w:cs="Calibri Light"/>
                <w:color w:val="595959"/>
              </w:rPr>
              <w:t>(tbc)</w:t>
            </w:r>
          </w:p>
          <w:p w14:paraId="722D80C6" w14:textId="77777777" w:rsidR="00B10DBA" w:rsidRPr="001D15A2" w:rsidRDefault="00070E1F" w:rsidP="001D15A2">
            <w:pPr>
              <w:spacing w:after="60" w:line="276" w:lineRule="auto"/>
              <w:ind w:left="34" w:right="28"/>
              <w:jc w:val="both"/>
              <w:rPr>
                <w:rFonts w:ascii="Calibri Light" w:eastAsia="Calibri Light" w:hAnsi="Calibri Light" w:cs="Calibri Light"/>
                <w:b/>
                <w:color w:val="ED7D31"/>
              </w:rPr>
            </w:pPr>
            <w:r w:rsidRPr="001D15A2">
              <w:rPr>
                <w:rFonts w:ascii="Calibri Light" w:eastAsia="Calibri Light" w:hAnsi="Calibri Light" w:cs="Calibri Light"/>
                <w:b/>
                <w:color w:val="ED7D31"/>
              </w:rPr>
              <w:t>Greece</w:t>
            </w:r>
          </w:p>
          <w:p w14:paraId="56B210B5" w14:textId="77777777" w:rsidR="009660D7" w:rsidRPr="001D15A2" w:rsidRDefault="00070E1F" w:rsidP="00F20549">
            <w:pPr>
              <w:spacing w:after="60" w:line="276" w:lineRule="auto"/>
              <w:ind w:left="36" w:right="28"/>
              <w:jc w:val="both"/>
              <w:rPr>
                <w:rFonts w:ascii="Calibri Light" w:eastAsia="Calibri Light" w:hAnsi="Calibri Light" w:cs="Calibri Light"/>
                <w:color w:val="595959"/>
              </w:rPr>
            </w:pPr>
            <w:proofErr w:type="spellStart"/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>Nikolina</w:t>
            </w:r>
            <w:proofErr w:type="spellEnd"/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 xml:space="preserve"> </w:t>
            </w:r>
            <w:proofErr w:type="spellStart"/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>Panteli</w:t>
            </w:r>
            <w:proofErr w:type="spellEnd"/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 xml:space="preserve">, </w:t>
            </w:r>
            <w:r w:rsidRPr="001D15A2">
              <w:rPr>
                <w:rFonts w:ascii="Calibri Light" w:eastAsia="Calibri Light" w:hAnsi="Calibri Light" w:cs="Calibri Light"/>
                <w:color w:val="595959"/>
              </w:rPr>
              <w:t>PhD candidate of the Department of Mediterranean Studies at the University of the Aegean</w:t>
            </w:r>
          </w:p>
          <w:p w14:paraId="0837D56F" w14:textId="77777777" w:rsidR="00B10DBA" w:rsidRPr="001D15A2" w:rsidRDefault="00B10DBA" w:rsidP="00F20549">
            <w:pPr>
              <w:spacing w:after="60" w:line="276" w:lineRule="auto"/>
              <w:ind w:left="36" w:right="28"/>
              <w:jc w:val="both"/>
              <w:rPr>
                <w:rFonts w:ascii="Calibri Light" w:eastAsia="Calibri Light" w:hAnsi="Calibri Light" w:cs="Calibri Light"/>
                <w:color w:val="595959"/>
              </w:rPr>
            </w:pPr>
            <w:r w:rsidRPr="001D15A2">
              <w:rPr>
                <w:rFonts w:ascii="Calibri Light" w:eastAsia="Calibri Light" w:hAnsi="Calibri Light" w:cs="Calibri Light"/>
                <w:b/>
                <w:bCs/>
                <w:color w:val="595959"/>
              </w:rPr>
              <w:t xml:space="preserve">Stefanos </w:t>
            </w:r>
            <w:proofErr w:type="spellStart"/>
            <w:r w:rsidRPr="001D15A2">
              <w:rPr>
                <w:rFonts w:ascii="Calibri Light" w:eastAsia="Calibri Light" w:hAnsi="Calibri Light" w:cs="Calibri Light"/>
                <w:b/>
                <w:bCs/>
                <w:color w:val="595959"/>
              </w:rPr>
              <w:t>Vallianatos</w:t>
            </w:r>
            <w:proofErr w:type="spellEnd"/>
            <w:r w:rsidRPr="001D15A2">
              <w:rPr>
                <w:rFonts w:ascii="Calibri Light" w:eastAsia="Calibri Light" w:hAnsi="Calibri Light" w:cs="Calibri Light"/>
                <w:color w:val="595959"/>
              </w:rPr>
              <w:t xml:space="preserve">, Hellenic Foundation for Culture/ </w:t>
            </w:r>
            <w:proofErr w:type="spellStart"/>
            <w:r w:rsidRPr="001D15A2">
              <w:rPr>
                <w:rFonts w:ascii="Calibri Light" w:eastAsia="Calibri Light" w:hAnsi="Calibri Light" w:cs="Calibri Light"/>
                <w:b/>
                <w:bCs/>
                <w:color w:val="595959"/>
              </w:rPr>
              <w:t>Aristodimos</w:t>
            </w:r>
            <w:proofErr w:type="spellEnd"/>
            <w:r w:rsidRPr="001D15A2">
              <w:rPr>
                <w:rFonts w:ascii="Calibri Light" w:eastAsia="Calibri Light" w:hAnsi="Calibri Light" w:cs="Calibri Light"/>
                <w:b/>
                <w:bCs/>
                <w:color w:val="595959"/>
              </w:rPr>
              <w:t xml:space="preserve"> </w:t>
            </w:r>
            <w:proofErr w:type="spellStart"/>
            <w:r w:rsidRPr="001D15A2">
              <w:rPr>
                <w:rFonts w:ascii="Calibri Light" w:eastAsia="Calibri Light" w:hAnsi="Calibri Light" w:cs="Calibri Light"/>
                <w:b/>
                <w:bCs/>
                <w:color w:val="595959"/>
              </w:rPr>
              <w:t>Paraschou</w:t>
            </w:r>
            <w:proofErr w:type="spellEnd"/>
            <w:r w:rsidRPr="001D15A2">
              <w:rPr>
                <w:rFonts w:ascii="Calibri Light" w:eastAsia="Calibri Light" w:hAnsi="Calibri Light" w:cs="Calibri Light"/>
                <w:color w:val="595959"/>
              </w:rPr>
              <w:t>, United Societies for Balkans (tbc)</w:t>
            </w:r>
          </w:p>
          <w:p w14:paraId="6103C975" w14:textId="77777777" w:rsidR="00B10DBA" w:rsidRPr="001D15A2" w:rsidRDefault="00B10DBA" w:rsidP="00F20549">
            <w:pPr>
              <w:spacing w:after="120" w:line="276" w:lineRule="auto"/>
              <w:ind w:left="36" w:right="31"/>
              <w:jc w:val="both"/>
              <w:rPr>
                <w:rFonts w:ascii="Calibri Light" w:eastAsia="Calibri Light" w:hAnsi="Calibri Light" w:cs="Calibri Light"/>
                <w:color w:val="595959"/>
              </w:rPr>
            </w:pPr>
            <w:r w:rsidRPr="001D15A2">
              <w:rPr>
                <w:rFonts w:ascii="Calibri Light" w:eastAsia="Calibri Light" w:hAnsi="Calibri Light" w:cs="Calibri Light"/>
                <w:bCs/>
                <w:color w:val="595959"/>
              </w:rPr>
              <w:t>Representative from</w:t>
            </w:r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 xml:space="preserve"> Greek university</w:t>
            </w:r>
            <w:r w:rsidRPr="001D15A2">
              <w:rPr>
                <w:rFonts w:ascii="Calibri Light" w:eastAsia="Calibri Light" w:hAnsi="Calibri Light" w:cs="Calibri Light"/>
                <w:b/>
                <w:bCs/>
                <w:color w:val="595959"/>
              </w:rPr>
              <w:t xml:space="preserve"> </w:t>
            </w:r>
            <w:r w:rsidRPr="001D15A2">
              <w:rPr>
                <w:rFonts w:ascii="Calibri Light" w:eastAsia="Calibri Light" w:hAnsi="Calibri Light" w:cs="Calibri Light"/>
                <w:color w:val="595959"/>
              </w:rPr>
              <w:t>(tbc)</w:t>
            </w:r>
          </w:p>
          <w:p w14:paraId="695467F1" w14:textId="77777777" w:rsidR="00B10DBA" w:rsidRPr="001D15A2" w:rsidRDefault="00070E1F" w:rsidP="001D15A2">
            <w:pPr>
              <w:spacing w:after="60" w:line="276" w:lineRule="auto"/>
              <w:ind w:left="34" w:right="28"/>
              <w:jc w:val="both"/>
              <w:rPr>
                <w:rFonts w:ascii="Calibri Light" w:eastAsia="Calibri Light" w:hAnsi="Calibri Light" w:cs="Calibri Light"/>
                <w:b/>
                <w:color w:val="ED7D31"/>
              </w:rPr>
            </w:pPr>
            <w:r w:rsidRPr="001D15A2">
              <w:rPr>
                <w:rFonts w:ascii="Calibri Light" w:eastAsia="Calibri Light" w:hAnsi="Calibri Light" w:cs="Calibri Light"/>
                <w:b/>
                <w:color w:val="ED7D31"/>
              </w:rPr>
              <w:t>Lebanon</w:t>
            </w:r>
          </w:p>
          <w:p w14:paraId="66246B9B" w14:textId="77777777" w:rsidR="009660D7" w:rsidRPr="001D15A2" w:rsidRDefault="00070E1F" w:rsidP="00F20549">
            <w:pPr>
              <w:spacing w:after="60" w:line="276" w:lineRule="auto"/>
              <w:ind w:left="36" w:right="28"/>
              <w:jc w:val="both"/>
              <w:rPr>
                <w:rFonts w:ascii="Calibri Light" w:eastAsia="Calibri Light" w:hAnsi="Calibri Light" w:cs="Calibri Light"/>
                <w:color w:val="595959"/>
              </w:rPr>
            </w:pPr>
            <w:proofErr w:type="spellStart"/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>Sélim</w:t>
            </w:r>
            <w:proofErr w:type="spellEnd"/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 xml:space="preserve"> el </w:t>
            </w:r>
            <w:proofErr w:type="spellStart"/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>Sayegh</w:t>
            </w:r>
            <w:proofErr w:type="spellEnd"/>
            <w:r w:rsidRPr="001D15A2">
              <w:rPr>
                <w:rFonts w:ascii="Calibri Light" w:eastAsia="Calibri Light" w:hAnsi="Calibri Light" w:cs="Calibri Light"/>
                <w:color w:val="595959"/>
              </w:rPr>
              <w:t>, Professor of Law at the University Paris-</w:t>
            </w:r>
            <w:proofErr w:type="spellStart"/>
            <w:r w:rsidRPr="001D15A2">
              <w:rPr>
                <w:rFonts w:ascii="Calibri Light" w:eastAsia="Calibri Light" w:hAnsi="Calibri Light" w:cs="Calibri Light"/>
                <w:color w:val="595959"/>
              </w:rPr>
              <w:t>Saclay</w:t>
            </w:r>
            <w:proofErr w:type="spellEnd"/>
            <w:r w:rsidRPr="001D15A2">
              <w:rPr>
                <w:rFonts w:ascii="Calibri Light" w:eastAsia="Calibri Light" w:hAnsi="Calibri Light" w:cs="Calibri Light"/>
                <w:color w:val="595959"/>
              </w:rPr>
              <w:t>, Former minister of Social Affairs in Lebanon</w:t>
            </w:r>
          </w:p>
          <w:p w14:paraId="1E40F818" w14:textId="77777777" w:rsidR="00B10DBA" w:rsidRPr="001D15A2" w:rsidRDefault="00B10DBA" w:rsidP="00F20549">
            <w:pPr>
              <w:spacing w:after="60" w:line="276" w:lineRule="auto"/>
              <w:ind w:left="36" w:right="28"/>
              <w:jc w:val="both"/>
              <w:rPr>
                <w:rFonts w:ascii="Calibri Light" w:eastAsia="Calibri Light" w:hAnsi="Calibri Light" w:cs="Calibri Light"/>
                <w:color w:val="595959"/>
              </w:rPr>
            </w:pPr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>Tala Zein</w:t>
            </w:r>
            <w:r w:rsidRPr="001D15A2">
              <w:rPr>
                <w:rFonts w:ascii="Calibri Light" w:eastAsia="Calibri Light" w:hAnsi="Calibri Light" w:cs="Calibri Light"/>
                <w:color w:val="595959"/>
              </w:rPr>
              <w:t xml:space="preserve">, Lebanese National Commission for </w:t>
            </w:r>
            <w:proofErr w:type="spellStart"/>
            <w:r w:rsidRPr="001D15A2">
              <w:rPr>
                <w:rFonts w:ascii="Calibri Light" w:eastAsia="Calibri Light" w:hAnsi="Calibri Light" w:cs="Calibri Light"/>
                <w:color w:val="595959"/>
              </w:rPr>
              <w:t>Unesco</w:t>
            </w:r>
            <w:proofErr w:type="spellEnd"/>
            <w:r w:rsidRPr="001D15A2">
              <w:rPr>
                <w:rFonts w:ascii="Calibri Light" w:eastAsia="Calibri Light" w:hAnsi="Calibri Light" w:cs="Calibri Light"/>
                <w:color w:val="595959"/>
              </w:rPr>
              <w:t xml:space="preserve"> (tbc)</w:t>
            </w:r>
          </w:p>
          <w:p w14:paraId="3D7A81F1" w14:textId="77777777" w:rsidR="00B10DBA" w:rsidRPr="001D15A2" w:rsidRDefault="00B10DBA" w:rsidP="00F20549">
            <w:pPr>
              <w:spacing w:after="120" w:line="276" w:lineRule="auto"/>
              <w:ind w:left="36" w:right="31"/>
              <w:jc w:val="both"/>
              <w:rPr>
                <w:rFonts w:ascii="Calibri Light" w:eastAsia="Calibri Light" w:hAnsi="Calibri Light" w:cs="Calibri Light"/>
                <w:color w:val="595959"/>
              </w:rPr>
            </w:pPr>
            <w:r w:rsidRPr="001D15A2">
              <w:rPr>
                <w:rFonts w:ascii="Calibri Light" w:eastAsia="Calibri Light" w:hAnsi="Calibri Light" w:cs="Calibri Light"/>
                <w:bCs/>
                <w:color w:val="595959"/>
              </w:rPr>
              <w:t>Representative from</w:t>
            </w:r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 xml:space="preserve"> Lebanese university</w:t>
            </w:r>
            <w:r w:rsidRPr="001D15A2">
              <w:rPr>
                <w:rFonts w:ascii="Calibri Light" w:eastAsia="Calibri Light" w:hAnsi="Calibri Light" w:cs="Calibri Light"/>
                <w:b/>
                <w:bCs/>
                <w:color w:val="595959"/>
              </w:rPr>
              <w:t xml:space="preserve"> </w:t>
            </w:r>
            <w:r w:rsidRPr="001D15A2">
              <w:rPr>
                <w:rFonts w:ascii="Calibri Light" w:eastAsia="Calibri Light" w:hAnsi="Calibri Light" w:cs="Calibri Light"/>
                <w:color w:val="595959"/>
              </w:rPr>
              <w:t>(tbc)</w:t>
            </w:r>
          </w:p>
          <w:p w14:paraId="1FD7D07F" w14:textId="77777777" w:rsidR="00B10DBA" w:rsidRPr="001D15A2" w:rsidRDefault="00070E1F" w:rsidP="001D15A2">
            <w:pPr>
              <w:spacing w:after="60" w:line="276" w:lineRule="auto"/>
              <w:ind w:left="34" w:right="28"/>
              <w:jc w:val="both"/>
              <w:rPr>
                <w:rFonts w:ascii="Calibri Light" w:eastAsia="Calibri Light" w:hAnsi="Calibri Light" w:cs="Calibri Light"/>
                <w:b/>
                <w:color w:val="ED7D31"/>
              </w:rPr>
            </w:pPr>
            <w:r w:rsidRPr="001D15A2">
              <w:rPr>
                <w:rFonts w:ascii="Calibri Light" w:eastAsia="Calibri Light" w:hAnsi="Calibri Light" w:cs="Calibri Light"/>
                <w:b/>
                <w:color w:val="ED7D31"/>
              </w:rPr>
              <w:t>Mauritania</w:t>
            </w:r>
          </w:p>
          <w:p w14:paraId="356658BA" w14:textId="77777777" w:rsidR="009660D7" w:rsidRPr="001D15A2" w:rsidRDefault="00070E1F" w:rsidP="00F20549">
            <w:pPr>
              <w:spacing w:after="60" w:line="276" w:lineRule="auto"/>
              <w:ind w:left="36" w:right="28"/>
              <w:jc w:val="both"/>
              <w:rPr>
                <w:rFonts w:ascii="Calibri Light" w:eastAsia="Calibri Light" w:hAnsi="Calibri Light" w:cs="Calibri Light"/>
                <w:color w:val="595959"/>
              </w:rPr>
            </w:pPr>
            <w:r w:rsidRPr="001D15A2">
              <w:rPr>
                <w:rFonts w:ascii="Calibri Light" w:eastAsia="Calibri Light" w:hAnsi="Calibri Light" w:cs="Calibri Light"/>
                <w:color w:val="595959"/>
              </w:rPr>
              <w:t>Findings presented</w:t>
            </w:r>
            <w:r w:rsidR="00B10DBA" w:rsidRPr="001D15A2">
              <w:rPr>
                <w:rFonts w:ascii="Calibri Light" w:eastAsia="Calibri Light" w:hAnsi="Calibri Light" w:cs="Calibri Light"/>
                <w:color w:val="595959"/>
              </w:rPr>
              <w:t xml:space="preserve"> by </w:t>
            </w:r>
            <w:proofErr w:type="spellStart"/>
            <w:r w:rsidR="00F20549" w:rsidRPr="00F20549">
              <w:rPr>
                <w:rFonts w:ascii="Calibri Light" w:eastAsia="Calibri Light" w:hAnsi="Calibri Light" w:cs="Calibri Light"/>
                <w:b/>
                <w:bCs/>
                <w:color w:val="595959"/>
              </w:rPr>
              <w:t>Racha</w:t>
            </w:r>
            <w:proofErr w:type="spellEnd"/>
            <w:r w:rsidR="00F20549" w:rsidRPr="00F20549">
              <w:rPr>
                <w:rFonts w:ascii="Calibri Light" w:eastAsia="Calibri Light" w:hAnsi="Calibri Light" w:cs="Calibri Light"/>
                <w:b/>
                <w:bCs/>
                <w:color w:val="595959"/>
              </w:rPr>
              <w:t xml:space="preserve"> </w:t>
            </w:r>
            <w:proofErr w:type="spellStart"/>
            <w:r w:rsidR="00F20549" w:rsidRPr="00F20549">
              <w:rPr>
                <w:rFonts w:ascii="Calibri Light" w:eastAsia="Calibri Light" w:hAnsi="Calibri Light" w:cs="Calibri Light"/>
                <w:b/>
                <w:bCs/>
                <w:color w:val="595959"/>
              </w:rPr>
              <w:t>Omeyri</w:t>
            </w:r>
            <w:proofErr w:type="spellEnd"/>
            <w:r w:rsidR="00F20549" w:rsidRPr="00F20549">
              <w:rPr>
                <w:rFonts w:ascii="Calibri Light" w:eastAsia="Calibri Light" w:hAnsi="Calibri Light" w:cs="Calibri Light"/>
                <w:color w:val="595959"/>
              </w:rPr>
              <w:t>, Research Officer</w:t>
            </w:r>
            <w:r w:rsidR="00F20549">
              <w:rPr>
                <w:rFonts w:ascii="Calibri Light" w:eastAsia="Calibri Light" w:hAnsi="Calibri Light" w:cs="Calibri Light"/>
                <w:color w:val="595959"/>
              </w:rPr>
              <w:t xml:space="preserve">, </w:t>
            </w:r>
            <w:r w:rsidR="00F20549" w:rsidRPr="00F20549">
              <w:rPr>
                <w:rFonts w:ascii="Calibri Light" w:eastAsia="Calibri Light" w:hAnsi="Calibri Light" w:cs="Calibri Light"/>
                <w:color w:val="595959"/>
              </w:rPr>
              <w:t>Anna Lindh Foundation</w:t>
            </w:r>
          </w:p>
          <w:p w14:paraId="3266A113" w14:textId="77777777" w:rsidR="00B10DBA" w:rsidRPr="001D15A2" w:rsidRDefault="00B10DBA" w:rsidP="00F20549">
            <w:pPr>
              <w:spacing w:after="60" w:line="276" w:lineRule="auto"/>
              <w:ind w:left="36" w:right="28"/>
              <w:jc w:val="both"/>
              <w:rPr>
                <w:rFonts w:ascii="Calibri Light" w:eastAsia="Calibri Light" w:hAnsi="Calibri Light" w:cs="Calibri Light"/>
                <w:color w:val="595959"/>
              </w:rPr>
            </w:pPr>
            <w:proofErr w:type="spellStart"/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>Souleymane</w:t>
            </w:r>
            <w:proofErr w:type="spellEnd"/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 xml:space="preserve"> </w:t>
            </w:r>
            <w:proofErr w:type="spellStart"/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>Ould</w:t>
            </w:r>
            <w:proofErr w:type="spellEnd"/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 xml:space="preserve"> </w:t>
            </w:r>
            <w:proofErr w:type="spellStart"/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>Bouna</w:t>
            </w:r>
            <w:proofErr w:type="spellEnd"/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 xml:space="preserve"> Mokhtar</w:t>
            </w:r>
            <w:r w:rsidRPr="001D15A2">
              <w:rPr>
                <w:rFonts w:ascii="Calibri Light" w:eastAsia="Calibri Light" w:hAnsi="Calibri Light" w:cs="Calibri Light"/>
                <w:bCs/>
                <w:color w:val="595959"/>
              </w:rPr>
              <w:t xml:space="preserve"> /</w:t>
            </w:r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 xml:space="preserve"> </w:t>
            </w:r>
            <w:proofErr w:type="spellStart"/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>Loubna</w:t>
            </w:r>
            <w:proofErr w:type="spellEnd"/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 xml:space="preserve"> </w:t>
            </w:r>
            <w:proofErr w:type="spellStart"/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>Joheir</w:t>
            </w:r>
            <w:proofErr w:type="spellEnd"/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 xml:space="preserve"> Fawaz, </w:t>
            </w:r>
            <w:r w:rsidRPr="001D15A2">
              <w:rPr>
                <w:rFonts w:ascii="Calibri Light" w:eastAsia="Calibri Light" w:hAnsi="Calibri Light" w:cs="Calibri Light"/>
                <w:color w:val="595959"/>
              </w:rPr>
              <w:t>Club UNESCO for Culture</w:t>
            </w:r>
            <w:r w:rsidR="00F20549">
              <w:rPr>
                <w:rFonts w:ascii="Calibri Light" w:eastAsia="Calibri Light" w:hAnsi="Calibri Light" w:cs="Calibri Light"/>
                <w:color w:val="595959"/>
              </w:rPr>
              <w:t xml:space="preserve"> in Mauritania</w:t>
            </w:r>
            <w:r w:rsidRPr="001D15A2">
              <w:rPr>
                <w:rFonts w:ascii="Calibri Light" w:eastAsia="Calibri Light" w:hAnsi="Calibri Light" w:cs="Calibri Light"/>
                <w:color w:val="595959"/>
              </w:rPr>
              <w:t xml:space="preserve"> (tbc)</w:t>
            </w:r>
          </w:p>
          <w:p w14:paraId="263E3703" w14:textId="77777777" w:rsidR="001D15A2" w:rsidRPr="001D15A2" w:rsidRDefault="001D15A2" w:rsidP="00F20549">
            <w:pPr>
              <w:spacing w:after="120" w:line="276" w:lineRule="auto"/>
              <w:ind w:left="36" w:right="31"/>
              <w:jc w:val="both"/>
              <w:rPr>
                <w:rFonts w:ascii="Calibri Light" w:eastAsia="Calibri Light" w:hAnsi="Calibri Light" w:cs="Calibri Light"/>
                <w:color w:val="595959"/>
              </w:rPr>
            </w:pPr>
            <w:r w:rsidRPr="001D15A2">
              <w:rPr>
                <w:rFonts w:ascii="Calibri Light" w:eastAsia="Calibri Light" w:hAnsi="Calibri Light" w:cs="Calibri Light"/>
                <w:bCs/>
                <w:color w:val="595959"/>
              </w:rPr>
              <w:t>Representative from</w:t>
            </w:r>
            <w:r w:rsidRPr="001D15A2">
              <w:rPr>
                <w:rFonts w:ascii="Calibri Light" w:eastAsia="Calibri Light" w:hAnsi="Calibri Light" w:cs="Calibri Light"/>
                <w:b/>
                <w:color w:val="595959"/>
              </w:rPr>
              <w:t xml:space="preserve"> Mauritanian university</w:t>
            </w:r>
            <w:r w:rsidRPr="001D15A2">
              <w:rPr>
                <w:rFonts w:ascii="Calibri Light" w:eastAsia="Calibri Light" w:hAnsi="Calibri Light" w:cs="Calibri Light"/>
                <w:b/>
                <w:bCs/>
                <w:color w:val="595959"/>
              </w:rPr>
              <w:t xml:space="preserve"> </w:t>
            </w:r>
            <w:r w:rsidRPr="001D15A2">
              <w:rPr>
                <w:rFonts w:ascii="Calibri Light" w:eastAsia="Calibri Light" w:hAnsi="Calibri Light" w:cs="Calibri Light"/>
                <w:color w:val="595959"/>
              </w:rPr>
              <w:t>(tbc)</w:t>
            </w:r>
          </w:p>
        </w:tc>
      </w:tr>
      <w:tr w:rsidR="00F20549" w:rsidRPr="001D15A2" w14:paraId="0800559C" w14:textId="77777777" w:rsidTr="00F20549">
        <w:trPr>
          <w:trHeight w:val="20"/>
        </w:trPr>
        <w:tc>
          <w:tcPr>
            <w:tcW w:w="1418" w:type="dxa"/>
            <w:tcBorders>
              <w:left w:val="single" w:sz="12" w:space="0" w:color="ED7D31"/>
            </w:tcBorders>
          </w:tcPr>
          <w:p w14:paraId="63576E72" w14:textId="77777777" w:rsidR="00F20549" w:rsidRPr="001D15A2" w:rsidRDefault="00F20549" w:rsidP="00F20549">
            <w:pPr>
              <w:spacing w:after="120" w:line="276" w:lineRule="auto"/>
              <w:ind w:left="-220" w:right="-427" w:firstLine="220"/>
              <w:rPr>
                <w:rFonts w:ascii="Calibri Light" w:eastAsia="Calibri Light" w:hAnsi="Calibri Light" w:cs="Calibri Light"/>
                <w:color w:val="595959"/>
              </w:rPr>
            </w:pPr>
            <w:r w:rsidRPr="001D15A2">
              <w:rPr>
                <w:rFonts w:ascii="Calibri Light" w:eastAsia="Calibri Light" w:hAnsi="Calibri Light" w:cs="Calibri Light"/>
                <w:color w:val="595959"/>
              </w:rPr>
              <w:t>11:50-1</w:t>
            </w:r>
            <w:r w:rsidR="00982BB2">
              <w:rPr>
                <w:rFonts w:ascii="Calibri Light" w:eastAsia="Calibri Light" w:hAnsi="Calibri Light" w:cs="Calibri Light"/>
                <w:color w:val="595959"/>
              </w:rPr>
              <w:t>3:00</w:t>
            </w:r>
          </w:p>
        </w:tc>
        <w:tc>
          <w:tcPr>
            <w:tcW w:w="8647" w:type="dxa"/>
          </w:tcPr>
          <w:p w14:paraId="2C34FDFB" w14:textId="77777777" w:rsidR="00F20549" w:rsidRPr="001D15A2" w:rsidRDefault="00F20549" w:rsidP="00F20549">
            <w:pPr>
              <w:spacing w:after="120" w:line="276" w:lineRule="auto"/>
              <w:ind w:left="36" w:right="31"/>
              <w:jc w:val="both"/>
              <w:rPr>
                <w:rFonts w:ascii="Calibri Light" w:eastAsia="Calibri Light" w:hAnsi="Calibri Light" w:cs="Calibri Light"/>
                <w:b/>
                <w:color w:val="ED7D31"/>
              </w:rPr>
            </w:pPr>
            <w:r w:rsidRPr="00AE0469">
              <w:rPr>
                <w:rFonts w:ascii="Calibri Light" w:eastAsia="Calibri Light" w:hAnsi="Calibri Light" w:cs="Calibri Light"/>
                <w:b/>
                <w:color w:val="ED7D31"/>
              </w:rPr>
              <w:t xml:space="preserve">Plenary session on outcomes of the breakout session &amp; closing remarks </w:t>
            </w:r>
          </w:p>
        </w:tc>
      </w:tr>
    </w:tbl>
    <w:p w14:paraId="0FE109D5" w14:textId="77777777" w:rsidR="00F20549" w:rsidRDefault="00F20549" w:rsidP="00F20549">
      <w:pPr>
        <w:spacing w:before="120" w:after="0" w:line="240" w:lineRule="auto"/>
        <w:rPr>
          <w:rFonts w:ascii="Calibri Light" w:eastAsia="Calibri Light" w:hAnsi="Calibri Light" w:cs="Calibri Light"/>
          <w:i/>
          <w:color w:val="595959"/>
          <w:sz w:val="20"/>
          <w:szCs w:val="20"/>
        </w:rPr>
      </w:pPr>
    </w:p>
    <w:p w14:paraId="4742E0C8" w14:textId="77777777" w:rsidR="001D15A2" w:rsidRPr="00F20549" w:rsidRDefault="001D15A2" w:rsidP="00F20549">
      <w:pPr>
        <w:spacing w:before="120" w:after="0" w:line="240" w:lineRule="auto"/>
        <w:rPr>
          <w:rFonts w:ascii="Calibri Light" w:eastAsia="Calibri Light" w:hAnsi="Calibri Light" w:cs="Calibri Light"/>
          <w:b/>
          <w:i/>
          <w:iCs/>
          <w:color w:val="ED7D31"/>
          <w:sz w:val="20"/>
          <w:szCs w:val="20"/>
        </w:rPr>
      </w:pPr>
      <w:r w:rsidRPr="00F20549">
        <w:rPr>
          <w:rFonts w:ascii="Calibri Light" w:eastAsia="Calibri Light" w:hAnsi="Calibri Light" w:cs="Calibri Light"/>
          <w:i/>
          <w:color w:val="595959"/>
          <w:sz w:val="20"/>
          <w:szCs w:val="20"/>
        </w:rPr>
        <w:t>Working language: English/French</w:t>
      </w:r>
      <w:r w:rsidR="00F20549">
        <w:rPr>
          <w:rFonts w:ascii="Calibri Light" w:eastAsia="Calibri Light" w:hAnsi="Calibri Light" w:cs="Calibri Light"/>
          <w:i/>
          <w:color w:val="595959"/>
          <w:sz w:val="20"/>
          <w:szCs w:val="20"/>
        </w:rPr>
        <w:t xml:space="preserve"> </w:t>
      </w:r>
      <w:r w:rsidRPr="00F20549">
        <w:rPr>
          <w:rFonts w:ascii="Calibri Light" w:eastAsia="Calibri Light" w:hAnsi="Calibri Light" w:cs="Calibri Light"/>
          <w:i/>
          <w:color w:val="595959"/>
          <w:sz w:val="20"/>
          <w:szCs w:val="20"/>
        </w:rPr>
        <w:t>- Interpretation service will be provided for the plenary session</w:t>
      </w:r>
      <w:r w:rsidRPr="00F20549">
        <w:rPr>
          <w:rFonts w:ascii="Calibri Light" w:eastAsia="Calibri Light" w:hAnsi="Calibri Light" w:cs="Calibri Light"/>
          <w:b/>
          <w:i/>
          <w:iCs/>
          <w:color w:val="ED7D31"/>
          <w:sz w:val="20"/>
          <w:szCs w:val="20"/>
        </w:rPr>
        <w:t xml:space="preserve"> </w:t>
      </w:r>
      <w:r w:rsidRPr="00F20549">
        <w:rPr>
          <w:rFonts w:ascii="Calibri Light" w:eastAsia="Calibri Light" w:hAnsi="Calibri Light" w:cs="Calibri Light"/>
          <w:b/>
          <w:i/>
          <w:iCs/>
          <w:color w:val="ED7D31"/>
          <w:sz w:val="20"/>
          <w:szCs w:val="20"/>
        </w:rPr>
        <w:br w:type="page"/>
      </w:r>
    </w:p>
    <w:p w14:paraId="6BB63F88" w14:textId="77777777" w:rsidR="001679BE" w:rsidRDefault="001679BE" w:rsidP="001679BE">
      <w:pPr>
        <w:spacing w:after="120" w:line="276" w:lineRule="auto"/>
        <w:jc w:val="center"/>
        <w:rPr>
          <w:rFonts w:ascii="Calibri Light" w:eastAsia="Calibri Light" w:hAnsi="Calibri Light" w:cs="Calibri Light"/>
          <w:b/>
          <w:color w:val="ED7D31"/>
        </w:rPr>
      </w:pPr>
      <w:r>
        <w:rPr>
          <w:rFonts w:ascii="Calibri Light" w:eastAsia="Calibri Light" w:hAnsi="Calibri Light" w:cs="Calibri Light"/>
          <w:b/>
          <w:color w:val="ED7D31"/>
        </w:rPr>
        <w:lastRenderedPageBreak/>
        <w:t>Parallel breakout sessions</w:t>
      </w:r>
    </w:p>
    <w:p w14:paraId="49B02D4E" w14:textId="77777777" w:rsidR="001D15A2" w:rsidRDefault="001679BE" w:rsidP="001679BE">
      <w:pPr>
        <w:spacing w:after="120" w:line="276" w:lineRule="auto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b/>
          <w:color w:val="ED7D31"/>
        </w:rPr>
        <w:t>Findings &amp; discussions among universities and civil society representatives at national level</w:t>
      </w:r>
    </w:p>
    <w:p w14:paraId="06C6EE91" w14:textId="77777777" w:rsidR="001D15A2" w:rsidRDefault="001D15A2" w:rsidP="001D15A2">
      <w:pPr>
        <w:spacing w:after="120" w:line="276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Please take a look at the following </w:t>
      </w:r>
      <w:sdt>
        <w:sdtPr>
          <w:tag w:val="goog_rdk_0"/>
          <w:id w:val="1785451548"/>
        </w:sdtPr>
        <w:sdtEndPr/>
        <w:sdtContent/>
      </w:sdt>
      <w:r>
        <w:rPr>
          <w:rFonts w:ascii="Calibri Light" w:eastAsia="Calibri Light" w:hAnsi="Calibri Light" w:cs="Calibri Light"/>
          <w:b/>
        </w:rPr>
        <w:t xml:space="preserve">guidelines </w:t>
      </w:r>
      <w:r>
        <w:rPr>
          <w:rFonts w:ascii="Calibri Light" w:eastAsia="Calibri Light" w:hAnsi="Calibri Light" w:cs="Calibri Light"/>
        </w:rPr>
        <w:t>in order to have the most successful discussions in the national rooms! The goal is to collect collaboration pathways between universities and civil society organizations at national level.</w:t>
      </w:r>
    </w:p>
    <w:p w14:paraId="18BAF35D" w14:textId="77777777" w:rsidR="001D15A2" w:rsidRDefault="001D15A2" w:rsidP="001D15A2">
      <w:pPr>
        <w:spacing w:after="120" w:line="276" w:lineRule="auto"/>
        <w:jc w:val="both"/>
        <w:rPr>
          <w:rFonts w:ascii="Calibri Light" w:eastAsia="Calibri Light" w:hAnsi="Calibri Light" w:cs="Calibri Light"/>
        </w:rPr>
      </w:pPr>
    </w:p>
    <w:tbl>
      <w:tblPr>
        <w:tblStyle w:val="a"/>
        <w:tblW w:w="9923" w:type="dxa"/>
        <w:tblInd w:w="-29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1D15A2" w14:paraId="0BA95546" w14:textId="77777777" w:rsidTr="001D15A2">
        <w:trPr>
          <w:trHeight w:val="20"/>
        </w:trPr>
        <w:tc>
          <w:tcPr>
            <w:tcW w:w="9923" w:type="dxa"/>
            <w:tcBorders>
              <w:left w:val="single" w:sz="12" w:space="0" w:color="ED7D31"/>
            </w:tcBorders>
          </w:tcPr>
          <w:p w14:paraId="57170396" w14:textId="77777777" w:rsidR="001D15A2" w:rsidRDefault="001D15A2" w:rsidP="001D15A2">
            <w:pPr>
              <w:spacing w:after="120" w:line="276" w:lineRule="auto"/>
              <w:jc w:val="both"/>
              <w:rPr>
                <w:rFonts w:ascii="Calibri Light" w:eastAsia="Calibri Light" w:hAnsi="Calibri Light" w:cs="Calibri Light"/>
                <w:b/>
                <w:color w:val="595959"/>
              </w:rPr>
            </w:pPr>
            <w:r>
              <w:rPr>
                <w:rFonts w:ascii="Calibri Light" w:eastAsia="Calibri Light" w:hAnsi="Calibri Light" w:cs="Calibri Light"/>
                <w:b/>
                <w:color w:val="595959"/>
              </w:rPr>
              <w:t>National breakout sessions will be organized as follows:</w:t>
            </w:r>
          </w:p>
          <w:p w14:paraId="28F1724D" w14:textId="77777777" w:rsidR="001D15A2" w:rsidRDefault="001D15A2" w:rsidP="001D15A2">
            <w:pPr>
              <w:numPr>
                <w:ilvl w:val="0"/>
                <w:numId w:val="2"/>
              </w:numPr>
              <w:spacing w:line="276" w:lineRule="auto"/>
              <w:rPr>
                <w:rFonts w:ascii="Calibri Light" w:eastAsia="Calibri Light" w:hAnsi="Calibri Light" w:cs="Calibri Light"/>
                <w:b/>
                <w:color w:val="595959"/>
              </w:rPr>
            </w:pPr>
            <w:r>
              <w:rPr>
                <w:rFonts w:ascii="Calibri Light" w:eastAsia="Calibri Light" w:hAnsi="Calibri Light" w:cs="Calibri Light"/>
                <w:color w:val="595959"/>
              </w:rPr>
              <w:t xml:space="preserve">presentation of the </w:t>
            </w:r>
            <w:r>
              <w:rPr>
                <w:rFonts w:ascii="Calibri Light" w:eastAsia="Calibri Light" w:hAnsi="Calibri Light" w:cs="Calibri Light"/>
                <w:b/>
                <w:color w:val="ED7D31"/>
              </w:rPr>
              <w:t>country specific article</w:t>
            </w:r>
            <w:r>
              <w:rPr>
                <w:rFonts w:ascii="Calibri Light" w:eastAsia="Calibri Light" w:hAnsi="Calibri Light" w:cs="Calibri Light"/>
                <w:color w:val="595959"/>
              </w:rPr>
              <w:t xml:space="preserve"> – please see above (10 min)</w:t>
            </w:r>
          </w:p>
          <w:p w14:paraId="51BAC186" w14:textId="77777777" w:rsidR="001D15A2" w:rsidRDefault="001D15A2" w:rsidP="001D15A2">
            <w:pPr>
              <w:numPr>
                <w:ilvl w:val="0"/>
                <w:numId w:val="2"/>
              </w:numPr>
              <w:spacing w:line="256" w:lineRule="auto"/>
              <w:rPr>
                <w:rFonts w:ascii="Calibri Light" w:eastAsia="Calibri Light" w:hAnsi="Calibri Light" w:cs="Calibri Light"/>
                <w:color w:val="595959"/>
              </w:rPr>
            </w:pPr>
            <w:r>
              <w:rPr>
                <w:rFonts w:ascii="Calibri Light" w:eastAsia="Calibri Light" w:hAnsi="Calibri Light" w:cs="Calibri Light"/>
                <w:color w:val="595959"/>
              </w:rPr>
              <w:t xml:space="preserve">presentation by an </w:t>
            </w:r>
            <w:r>
              <w:rPr>
                <w:rFonts w:ascii="Calibri Light" w:eastAsia="Calibri Light" w:hAnsi="Calibri Light" w:cs="Calibri Light"/>
                <w:b/>
                <w:color w:val="ED7D31"/>
              </w:rPr>
              <w:t>ALF national representative</w:t>
            </w:r>
            <w:r>
              <w:rPr>
                <w:rFonts w:ascii="Calibri Light" w:eastAsia="Calibri Light" w:hAnsi="Calibri Light" w:cs="Calibri Light"/>
                <w:color w:val="595959"/>
              </w:rPr>
              <w:t xml:space="preserve"> on civil society organizations activities/tools for promoting intercultural trends (10 min)</w:t>
            </w:r>
          </w:p>
          <w:p w14:paraId="049F0B73" w14:textId="77777777" w:rsidR="001D15A2" w:rsidRDefault="001D15A2" w:rsidP="001D15A2">
            <w:pPr>
              <w:numPr>
                <w:ilvl w:val="0"/>
                <w:numId w:val="2"/>
              </w:numPr>
              <w:spacing w:line="256" w:lineRule="auto"/>
              <w:rPr>
                <w:rFonts w:ascii="Calibri Light" w:eastAsia="Calibri Light" w:hAnsi="Calibri Light" w:cs="Calibri Light"/>
                <w:color w:val="595959"/>
              </w:rPr>
            </w:pPr>
            <w:r>
              <w:rPr>
                <w:rFonts w:ascii="Calibri Light" w:eastAsia="Calibri Light" w:hAnsi="Calibri Light" w:cs="Calibri Light"/>
                <w:color w:val="595959"/>
              </w:rPr>
              <w:t xml:space="preserve">presentation by a </w:t>
            </w:r>
            <w:r>
              <w:rPr>
                <w:rFonts w:ascii="Calibri Light" w:eastAsia="Calibri Light" w:hAnsi="Calibri Light" w:cs="Calibri Light"/>
                <w:b/>
                <w:color w:val="ED7D31"/>
              </w:rPr>
              <w:t>university representative</w:t>
            </w:r>
            <w:r>
              <w:rPr>
                <w:rFonts w:ascii="Calibri Light" w:eastAsia="Calibri Light" w:hAnsi="Calibri Light" w:cs="Calibri Light"/>
                <w:color w:val="595959"/>
              </w:rPr>
              <w:t xml:space="preserve"> on university activities/tools for promoting intercultural trends (10 min)</w:t>
            </w:r>
          </w:p>
          <w:p w14:paraId="6486DF1E" w14:textId="77777777" w:rsidR="001D15A2" w:rsidRDefault="001D15A2" w:rsidP="001D15A2">
            <w:pPr>
              <w:numPr>
                <w:ilvl w:val="0"/>
                <w:numId w:val="2"/>
              </w:numPr>
              <w:spacing w:line="256" w:lineRule="auto"/>
              <w:rPr>
                <w:rFonts w:ascii="Calibri Light" w:eastAsia="Calibri Light" w:hAnsi="Calibri Light" w:cs="Calibri Light"/>
                <w:color w:val="595959"/>
              </w:rPr>
            </w:pPr>
            <w:r>
              <w:rPr>
                <w:rFonts w:ascii="Calibri Light" w:eastAsia="Calibri Light" w:hAnsi="Calibri Light" w:cs="Calibri Light"/>
                <w:b/>
                <w:color w:val="ED7D31"/>
              </w:rPr>
              <w:t>debate</w:t>
            </w:r>
            <w:r>
              <w:rPr>
                <w:rFonts w:ascii="Calibri Light" w:eastAsia="Calibri Light" w:hAnsi="Calibri Light" w:cs="Calibri Light"/>
                <w:color w:val="595959"/>
              </w:rPr>
              <w:t xml:space="preserve"> among participants (30 min)</w:t>
            </w:r>
          </w:p>
          <w:p w14:paraId="252A5F69" w14:textId="77777777" w:rsidR="001D15A2" w:rsidRDefault="001D15A2" w:rsidP="001D15A2">
            <w:pPr>
              <w:rPr>
                <w:rFonts w:ascii="Calibri Light" w:eastAsia="Calibri Light" w:hAnsi="Calibri Light" w:cs="Calibri Light"/>
                <w:b/>
                <w:color w:val="595959"/>
              </w:rPr>
            </w:pPr>
          </w:p>
          <w:p w14:paraId="659B0CFE" w14:textId="77777777" w:rsidR="001D15A2" w:rsidRDefault="001D15A2" w:rsidP="001D15A2">
            <w:pPr>
              <w:rPr>
                <w:rFonts w:ascii="Calibri Light" w:eastAsia="Calibri Light" w:hAnsi="Calibri Light" w:cs="Calibri Light"/>
                <w:color w:val="595959"/>
              </w:rPr>
            </w:pPr>
            <w:r>
              <w:rPr>
                <w:rFonts w:ascii="Calibri Light" w:eastAsia="Calibri Light" w:hAnsi="Calibri Light" w:cs="Calibri Light"/>
                <w:color w:val="595959"/>
              </w:rPr>
              <w:t xml:space="preserve">Each group will design a </w:t>
            </w:r>
            <w:r>
              <w:rPr>
                <w:rFonts w:ascii="Calibri Light" w:eastAsia="Calibri Light" w:hAnsi="Calibri Light" w:cs="Calibri Light"/>
                <w:b/>
                <w:color w:val="ED7D31"/>
              </w:rPr>
              <w:t>rapporteur</w:t>
            </w:r>
            <w:r>
              <w:rPr>
                <w:rFonts w:ascii="Calibri Light" w:eastAsia="Calibri Light" w:hAnsi="Calibri Light" w:cs="Calibri Light"/>
                <w:color w:val="595959"/>
              </w:rPr>
              <w:t xml:space="preserve"> </w:t>
            </w:r>
            <w:r w:rsidR="005179DB">
              <w:rPr>
                <w:rFonts w:ascii="Calibri Light" w:eastAsia="Calibri Light" w:hAnsi="Calibri Light" w:cs="Calibri Light"/>
                <w:color w:val="595959"/>
              </w:rPr>
              <w:t>to</w:t>
            </w:r>
            <w:r>
              <w:rPr>
                <w:rFonts w:ascii="Calibri Light" w:eastAsia="Calibri Light" w:hAnsi="Calibri Light" w:cs="Calibri Light"/>
                <w:color w:val="595959"/>
              </w:rPr>
              <w:t xml:space="preserve"> share the results of </w:t>
            </w:r>
            <w:r w:rsidR="005179DB">
              <w:rPr>
                <w:rFonts w:ascii="Calibri Light" w:eastAsia="Calibri Light" w:hAnsi="Calibri Light" w:cs="Calibri Light"/>
                <w:color w:val="595959"/>
              </w:rPr>
              <w:t>the national</w:t>
            </w:r>
            <w:r>
              <w:rPr>
                <w:rFonts w:ascii="Calibri Light" w:eastAsia="Calibri Light" w:hAnsi="Calibri Light" w:cs="Calibri Light"/>
                <w:color w:val="595959"/>
              </w:rPr>
              <w:t xml:space="preserve"> discussion during the plenary session (10 min).</w:t>
            </w:r>
          </w:p>
          <w:p w14:paraId="084E61EA" w14:textId="77777777" w:rsidR="001D15A2" w:rsidRDefault="001D15A2" w:rsidP="001D15A2">
            <w:pPr>
              <w:rPr>
                <w:rFonts w:ascii="Calibri Light" w:eastAsia="Calibri Light" w:hAnsi="Calibri Light" w:cs="Calibri Light"/>
                <w:color w:val="595959"/>
              </w:rPr>
            </w:pPr>
          </w:p>
          <w:p w14:paraId="420F083A" w14:textId="77777777" w:rsidR="001D15A2" w:rsidRDefault="001D15A2" w:rsidP="001D15A2">
            <w:pPr>
              <w:rPr>
                <w:rFonts w:ascii="Calibri Light" w:eastAsia="Calibri Light" w:hAnsi="Calibri Light" w:cs="Calibri Light"/>
                <w:color w:val="595959"/>
              </w:rPr>
            </w:pPr>
            <w:r>
              <w:rPr>
                <w:rFonts w:ascii="Calibri Light" w:eastAsia="Calibri Light" w:hAnsi="Calibri Light" w:cs="Calibri Light"/>
                <w:color w:val="595959"/>
              </w:rPr>
              <w:t xml:space="preserve">One </w:t>
            </w:r>
            <w:r>
              <w:rPr>
                <w:rFonts w:ascii="Calibri Light" w:eastAsia="Calibri Light" w:hAnsi="Calibri Light" w:cs="Calibri Light"/>
                <w:b/>
                <w:color w:val="ED7D31"/>
              </w:rPr>
              <w:t>UNIMED</w:t>
            </w:r>
            <w:r>
              <w:rPr>
                <w:rFonts w:ascii="Calibri Light" w:eastAsia="Calibri Light" w:hAnsi="Calibri Light" w:cs="Calibri Light"/>
                <w:color w:val="595959"/>
              </w:rPr>
              <w:t xml:space="preserve"> and </w:t>
            </w:r>
            <w:r>
              <w:rPr>
                <w:rFonts w:ascii="Calibri Light" w:eastAsia="Calibri Light" w:hAnsi="Calibri Light" w:cs="Calibri Light"/>
                <w:b/>
                <w:color w:val="ED7D31"/>
              </w:rPr>
              <w:t>ALF</w:t>
            </w:r>
            <w:r>
              <w:rPr>
                <w:rFonts w:ascii="Calibri Light" w:eastAsia="Calibri Light" w:hAnsi="Calibri Light" w:cs="Calibri Light"/>
                <w:color w:val="595959"/>
              </w:rPr>
              <w:t xml:space="preserve"> representative will participate in each national room.</w:t>
            </w:r>
          </w:p>
          <w:p w14:paraId="55BB7814" w14:textId="77777777" w:rsidR="001D15A2" w:rsidRDefault="001D15A2" w:rsidP="001D15A2">
            <w:pPr>
              <w:spacing w:after="120" w:line="276" w:lineRule="auto"/>
              <w:jc w:val="both"/>
              <w:rPr>
                <w:rFonts w:ascii="Calibri Light" w:eastAsia="Calibri Light" w:hAnsi="Calibri Light" w:cs="Calibri Light"/>
                <w:b/>
                <w:color w:val="595959"/>
              </w:rPr>
            </w:pPr>
          </w:p>
          <w:p w14:paraId="13FA7D65" w14:textId="77777777" w:rsidR="001D15A2" w:rsidRDefault="001D15A2" w:rsidP="001D15A2">
            <w:pPr>
              <w:spacing w:after="120" w:line="276" w:lineRule="auto"/>
              <w:jc w:val="both"/>
              <w:rPr>
                <w:rFonts w:ascii="Calibri Light" w:eastAsia="Calibri Light" w:hAnsi="Calibri Light" w:cs="Calibri Light"/>
                <w:color w:val="595959"/>
              </w:rPr>
            </w:pPr>
            <w:r>
              <w:rPr>
                <w:rFonts w:ascii="Calibri Light" w:eastAsia="Calibri Light" w:hAnsi="Calibri Light" w:cs="Calibri Light"/>
                <w:i/>
                <w:color w:val="595959"/>
                <w:sz w:val="20"/>
                <w:szCs w:val="20"/>
              </w:rPr>
              <w:t>Working language will be a common language at national level (French for Algeria &amp; Mauritania, English/French for Lebanon, English for Greece)</w:t>
            </w:r>
          </w:p>
        </w:tc>
      </w:tr>
    </w:tbl>
    <w:p w14:paraId="7A392023" w14:textId="77777777" w:rsidR="001D15A2" w:rsidRDefault="001D15A2" w:rsidP="001D15A2">
      <w:pPr>
        <w:spacing w:after="120" w:line="276" w:lineRule="auto"/>
        <w:jc w:val="both"/>
        <w:rPr>
          <w:rFonts w:ascii="Calibri Light" w:eastAsia="Calibri Light" w:hAnsi="Calibri Light" w:cs="Calibri Light"/>
        </w:rPr>
      </w:pPr>
    </w:p>
    <w:p w14:paraId="7C92EA61" w14:textId="77777777" w:rsidR="001D15A2" w:rsidRDefault="001D15A2" w:rsidP="001D15A2">
      <w:pPr>
        <w:spacing w:after="120" w:line="276" w:lineRule="auto"/>
        <w:jc w:val="both"/>
        <w:rPr>
          <w:rFonts w:ascii="Calibri Light" w:eastAsia="Calibri Light" w:hAnsi="Calibri Light" w:cs="Calibri Light"/>
        </w:rPr>
      </w:pPr>
    </w:p>
    <w:sectPr w:rsidR="001D15A2" w:rsidSect="00F20549">
      <w:headerReference w:type="default" r:id="rId8"/>
      <w:footerReference w:type="default" r:id="rId9"/>
      <w:pgSz w:w="11906" w:h="16838"/>
      <w:pgMar w:top="1843" w:right="851" w:bottom="1134" w:left="851" w:header="709" w:footer="5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7504C" w14:textId="77777777" w:rsidR="005B1364" w:rsidRDefault="005B1364">
      <w:pPr>
        <w:spacing w:after="0" w:line="240" w:lineRule="auto"/>
      </w:pPr>
      <w:r>
        <w:separator/>
      </w:r>
    </w:p>
  </w:endnote>
  <w:endnote w:type="continuationSeparator" w:id="0">
    <w:p w14:paraId="36253722" w14:textId="77777777" w:rsidR="005B1364" w:rsidRDefault="005B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F7254" w14:textId="77777777" w:rsidR="009660D7" w:rsidRDefault="00070E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5253067" wp14:editId="1EBE949F">
          <wp:simplePos x="0" y="0"/>
          <wp:positionH relativeFrom="column">
            <wp:posOffset>4452868</wp:posOffset>
          </wp:positionH>
          <wp:positionV relativeFrom="paragraph">
            <wp:posOffset>-12065</wp:posOffset>
          </wp:positionV>
          <wp:extent cx="1841143" cy="388498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1143" cy="38849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C142B" w14:textId="77777777" w:rsidR="005B1364" w:rsidRDefault="005B1364">
      <w:pPr>
        <w:spacing w:after="0" w:line="240" w:lineRule="auto"/>
      </w:pPr>
      <w:r>
        <w:separator/>
      </w:r>
    </w:p>
  </w:footnote>
  <w:footnote w:type="continuationSeparator" w:id="0">
    <w:p w14:paraId="5C0A4C0E" w14:textId="77777777" w:rsidR="005B1364" w:rsidRDefault="005B1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69716" w14:textId="77777777" w:rsidR="009660D7" w:rsidRDefault="00070E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531F370" wp14:editId="7854E2A1">
          <wp:simplePos x="0" y="0"/>
          <wp:positionH relativeFrom="column">
            <wp:posOffset>3968358</wp:posOffset>
          </wp:positionH>
          <wp:positionV relativeFrom="paragraph">
            <wp:posOffset>-176988</wp:posOffset>
          </wp:positionV>
          <wp:extent cx="1910080" cy="7239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008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B873D9C" wp14:editId="3E538514">
          <wp:simplePos x="0" y="0"/>
          <wp:positionH relativeFrom="column">
            <wp:posOffset>-264997</wp:posOffset>
          </wp:positionH>
          <wp:positionV relativeFrom="paragraph">
            <wp:posOffset>-211414</wp:posOffset>
          </wp:positionV>
          <wp:extent cx="2520162" cy="758214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0162" cy="7582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F1B"/>
    <w:multiLevelType w:val="hybridMultilevel"/>
    <w:tmpl w:val="B37404A0"/>
    <w:lvl w:ilvl="0" w:tplc="FB3A674E">
      <w:start w:val="1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866D8"/>
    <w:multiLevelType w:val="multilevel"/>
    <w:tmpl w:val="504CF2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7"/>
    <w:rsid w:val="00070E1F"/>
    <w:rsid w:val="001679BE"/>
    <w:rsid w:val="001D15A2"/>
    <w:rsid w:val="002F6FF2"/>
    <w:rsid w:val="003A755F"/>
    <w:rsid w:val="003D7D25"/>
    <w:rsid w:val="005179DB"/>
    <w:rsid w:val="005235F3"/>
    <w:rsid w:val="005B1364"/>
    <w:rsid w:val="009660D7"/>
    <w:rsid w:val="00982BB2"/>
    <w:rsid w:val="009C0FD4"/>
    <w:rsid w:val="00AA5763"/>
    <w:rsid w:val="00B10DBA"/>
    <w:rsid w:val="00BB10D4"/>
    <w:rsid w:val="00D83A33"/>
    <w:rsid w:val="00F20549"/>
    <w:rsid w:val="00F30E7C"/>
    <w:rsid w:val="00F674E3"/>
    <w:rsid w:val="00F872B1"/>
    <w:rsid w:val="00FC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177729"/>
  <w15:docId w15:val="{BF44DFF7-657A-4E9E-BD59-95134CF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86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300"/>
  </w:style>
  <w:style w:type="paragraph" w:styleId="Footer">
    <w:name w:val="footer"/>
    <w:basedOn w:val="Normal"/>
    <w:link w:val="FooterChar"/>
    <w:uiPriority w:val="99"/>
    <w:unhideWhenUsed/>
    <w:rsid w:val="00B86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300"/>
  </w:style>
  <w:style w:type="table" w:styleId="TableGrid">
    <w:name w:val="Table Grid"/>
    <w:basedOn w:val="TableNormal"/>
    <w:uiPriority w:val="39"/>
    <w:rsid w:val="00B8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30D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D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0D3D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3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qHIzKETtHH9AnIr1nZGkrKsgBw==">AMUW2mUuFf4d3wwjV6Soow9nUDtKJC9x3/bAd6nmmYm4h5tTVEf+6c+fVgEyUFR4znPJHYaUom0NO5SdcTirW7xX8lhhHxZIHVjVbfUzPbqAw+YdjseUQss=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Clauter</dc:creator>
  <cp:lastModifiedBy>Microsoft Office User</cp:lastModifiedBy>
  <cp:revision>2</cp:revision>
  <dcterms:created xsi:type="dcterms:W3CDTF">2021-09-06T07:11:00Z</dcterms:created>
  <dcterms:modified xsi:type="dcterms:W3CDTF">2021-09-06T07:11:00Z</dcterms:modified>
</cp:coreProperties>
</file>