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FA14" w14:textId="77777777" w:rsidR="0035027A" w:rsidRPr="003E64D4" w:rsidRDefault="0064274B">
      <w:pPr>
        <w:rPr>
          <w:b/>
        </w:rPr>
      </w:pPr>
      <w:r w:rsidRPr="003E64D4">
        <w:rPr>
          <w:b/>
        </w:rPr>
        <w:t xml:space="preserve">25th of May </w:t>
      </w:r>
    </w:p>
    <w:p w14:paraId="23718664" w14:textId="77777777" w:rsidR="0035027A" w:rsidRPr="003E64D4" w:rsidRDefault="0064274B">
      <w:pPr>
        <w:rPr>
          <w:b/>
        </w:rPr>
      </w:pPr>
      <w:r w:rsidRPr="003E64D4">
        <w:rPr>
          <w:b/>
        </w:rPr>
        <w:t>11:00-12:30 CET</w:t>
      </w:r>
    </w:p>
    <w:p w14:paraId="553D7BD9" w14:textId="77777777" w:rsidR="0035027A" w:rsidRDefault="0035027A">
      <w:pPr>
        <w:rPr>
          <w:sz w:val="24"/>
          <w:szCs w:val="24"/>
        </w:rPr>
      </w:pPr>
    </w:p>
    <w:p w14:paraId="32C525A6" w14:textId="77777777" w:rsidR="0035027A" w:rsidRDefault="0035027A">
      <w:pPr>
        <w:rPr>
          <w:sz w:val="24"/>
          <w:szCs w:val="24"/>
        </w:rPr>
      </w:pPr>
    </w:p>
    <w:p w14:paraId="504227C5" w14:textId="77777777" w:rsidR="0035027A" w:rsidRDefault="0064274B">
      <w:r>
        <w:rPr>
          <w:noProof/>
        </w:rPr>
        <w:drawing>
          <wp:inline distT="114300" distB="114300" distL="114300" distR="114300" wp14:anchorId="783BF683" wp14:editId="2F6CE86A">
            <wp:extent cx="5731200" cy="572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5727700"/>
                    </a:xfrm>
                    <a:prstGeom prst="rect">
                      <a:avLst/>
                    </a:prstGeom>
                    <a:ln/>
                  </pic:spPr>
                </pic:pic>
              </a:graphicData>
            </a:graphic>
          </wp:inline>
        </w:drawing>
      </w:r>
    </w:p>
    <w:p w14:paraId="14FCA1F0" w14:textId="77777777" w:rsidR="0035027A" w:rsidRDefault="0035027A"/>
    <w:p w14:paraId="3ADD20D8" w14:textId="77777777" w:rsidR="0035027A" w:rsidRDefault="0035027A"/>
    <w:p w14:paraId="5041E233" w14:textId="77777777" w:rsidR="0035027A" w:rsidRDefault="0035027A"/>
    <w:p w14:paraId="0A8F8F4E" w14:textId="77777777" w:rsidR="0035027A" w:rsidRDefault="0035027A"/>
    <w:p w14:paraId="40794F78" w14:textId="77777777" w:rsidR="0035027A" w:rsidRDefault="0035027A"/>
    <w:p w14:paraId="08EA87E9" w14:textId="77777777" w:rsidR="0035027A" w:rsidRDefault="0035027A"/>
    <w:p w14:paraId="286CBCE7" w14:textId="77777777" w:rsidR="0035027A" w:rsidRDefault="0035027A"/>
    <w:p w14:paraId="6E97B9CA" w14:textId="77777777" w:rsidR="0035027A" w:rsidRDefault="0035027A"/>
    <w:p w14:paraId="4DBF6C59" w14:textId="77777777" w:rsidR="0035027A" w:rsidRDefault="0035027A"/>
    <w:p w14:paraId="43AC76D0" w14:textId="77777777" w:rsidR="0035027A" w:rsidRDefault="0035027A">
      <w:pPr>
        <w:jc w:val="both"/>
        <w:rPr>
          <w:rFonts w:ascii="Times New Roman" w:eastAsia="Times New Roman" w:hAnsi="Times New Roman" w:cs="Times New Roman"/>
        </w:rPr>
      </w:pPr>
    </w:p>
    <w:p w14:paraId="4A56D34B" w14:textId="77777777" w:rsidR="0035027A" w:rsidRPr="006B1076" w:rsidRDefault="0035027A">
      <w:pPr>
        <w:jc w:val="both"/>
        <w:rPr>
          <w:rFonts w:ascii="Times New Roman" w:eastAsia="Times New Roman" w:hAnsi="Times New Roman" w:cs="Times New Roman"/>
          <w:sz w:val="24"/>
          <w:szCs w:val="24"/>
        </w:rPr>
      </w:pPr>
    </w:p>
    <w:p w14:paraId="7FF4B3E4" w14:textId="77777777" w:rsidR="0035027A" w:rsidRPr="006B1076" w:rsidRDefault="0035027A">
      <w:pPr>
        <w:jc w:val="both"/>
        <w:rPr>
          <w:rFonts w:ascii="Times New Roman" w:eastAsia="Times New Roman" w:hAnsi="Times New Roman" w:cs="Times New Roman"/>
          <w:sz w:val="24"/>
          <w:szCs w:val="24"/>
        </w:rPr>
      </w:pPr>
    </w:p>
    <w:p w14:paraId="69A63540" w14:textId="77777777" w:rsidR="0035027A" w:rsidRPr="006B1076" w:rsidRDefault="0035027A">
      <w:pPr>
        <w:jc w:val="both"/>
        <w:rPr>
          <w:rFonts w:ascii="Times New Roman" w:eastAsia="Times New Roman" w:hAnsi="Times New Roman" w:cs="Times New Roman"/>
          <w:sz w:val="24"/>
          <w:szCs w:val="24"/>
        </w:rPr>
      </w:pPr>
    </w:p>
    <w:p w14:paraId="2855C92B" w14:textId="77777777" w:rsidR="0035027A" w:rsidRPr="006B1076" w:rsidRDefault="0035027A">
      <w:pPr>
        <w:jc w:val="both"/>
        <w:rPr>
          <w:rFonts w:ascii="Times New Roman" w:eastAsia="Times New Roman" w:hAnsi="Times New Roman" w:cs="Times New Roman"/>
          <w:sz w:val="24"/>
          <w:szCs w:val="24"/>
        </w:rPr>
      </w:pPr>
    </w:p>
    <w:p w14:paraId="7E134631" w14:textId="77777777" w:rsidR="0035027A" w:rsidRPr="006B1076" w:rsidRDefault="0064274B">
      <w:pPr>
        <w:jc w:val="both"/>
        <w:rPr>
          <w:rFonts w:ascii="Times New Roman" w:eastAsia="Times New Roman" w:hAnsi="Times New Roman" w:cs="Times New Roman"/>
          <w:b/>
          <w:sz w:val="24"/>
          <w:szCs w:val="24"/>
        </w:rPr>
      </w:pPr>
      <w:r w:rsidRPr="006B1076">
        <w:rPr>
          <w:rFonts w:ascii="Times New Roman" w:eastAsia="Times New Roman" w:hAnsi="Times New Roman" w:cs="Times New Roman"/>
          <w:b/>
          <w:sz w:val="24"/>
          <w:szCs w:val="24"/>
        </w:rPr>
        <w:t xml:space="preserve">List of participants: </w:t>
      </w:r>
    </w:p>
    <w:p w14:paraId="4478C242" w14:textId="77777777" w:rsidR="0035027A" w:rsidRPr="006B1076" w:rsidRDefault="0035027A">
      <w:pPr>
        <w:jc w:val="both"/>
        <w:rPr>
          <w:rFonts w:ascii="Times New Roman" w:eastAsia="Times New Roman" w:hAnsi="Times New Roman" w:cs="Times New Roman"/>
          <w:sz w:val="24"/>
          <w:szCs w:val="24"/>
          <w:u w:val="single"/>
        </w:rPr>
      </w:pPr>
    </w:p>
    <w:p w14:paraId="67C12C93" w14:textId="77777777" w:rsidR="0035027A" w:rsidRPr="006B1076" w:rsidRDefault="0064274B">
      <w:pPr>
        <w:jc w:val="both"/>
        <w:rPr>
          <w:rFonts w:ascii="Times New Roman" w:eastAsia="Times New Roman" w:hAnsi="Times New Roman" w:cs="Times New Roman"/>
          <w:sz w:val="24"/>
          <w:szCs w:val="24"/>
          <w:u w:val="single"/>
        </w:rPr>
      </w:pPr>
      <w:r w:rsidRPr="006B1076">
        <w:rPr>
          <w:rFonts w:ascii="Times New Roman" w:eastAsia="Times New Roman" w:hAnsi="Times New Roman" w:cs="Times New Roman"/>
          <w:sz w:val="24"/>
          <w:szCs w:val="24"/>
          <w:u w:val="single"/>
        </w:rPr>
        <w:t>Participants from civil society, academia and the press in the Euro-Mediterranean region</w:t>
      </w:r>
    </w:p>
    <w:p w14:paraId="78D7F1FE" w14:textId="77777777" w:rsidR="0035027A" w:rsidRPr="006B1076" w:rsidRDefault="0035027A">
      <w:pPr>
        <w:jc w:val="both"/>
        <w:rPr>
          <w:rFonts w:ascii="Times New Roman" w:eastAsia="Times New Roman" w:hAnsi="Times New Roman" w:cs="Times New Roman"/>
          <w:sz w:val="24"/>
          <w:szCs w:val="24"/>
        </w:rPr>
      </w:pPr>
    </w:p>
    <w:p w14:paraId="0F6BA160" w14:textId="77777777"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Emma Hakala, Senior Research Fellow at the Finnish Institute of International Affairs, Finland; </w:t>
      </w:r>
      <w:proofErr w:type="spellStart"/>
      <w:r w:rsidRPr="006B1076">
        <w:rPr>
          <w:rFonts w:ascii="Times New Roman" w:eastAsia="Times New Roman" w:hAnsi="Times New Roman" w:cs="Times New Roman"/>
          <w:sz w:val="24"/>
          <w:szCs w:val="24"/>
        </w:rPr>
        <w:t>Giorgos</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Lialios</w:t>
      </w:r>
      <w:proofErr w:type="spellEnd"/>
      <w:r w:rsidRPr="006B1076">
        <w:rPr>
          <w:rFonts w:ascii="Times New Roman" w:eastAsia="Times New Roman" w:hAnsi="Times New Roman" w:cs="Times New Roman"/>
          <w:sz w:val="24"/>
          <w:szCs w:val="24"/>
        </w:rPr>
        <w:t xml:space="preserve">, Journalist at </w:t>
      </w:r>
      <w:proofErr w:type="spellStart"/>
      <w:r w:rsidRPr="006B1076">
        <w:rPr>
          <w:rFonts w:ascii="Times New Roman" w:eastAsia="Times New Roman" w:hAnsi="Times New Roman" w:cs="Times New Roman"/>
          <w:sz w:val="24"/>
          <w:szCs w:val="24"/>
        </w:rPr>
        <w:t>Kathimerini</w:t>
      </w:r>
      <w:proofErr w:type="spellEnd"/>
      <w:r w:rsidRPr="006B1076">
        <w:rPr>
          <w:rFonts w:ascii="Times New Roman" w:eastAsia="Times New Roman" w:hAnsi="Times New Roman" w:cs="Times New Roman"/>
          <w:sz w:val="24"/>
          <w:szCs w:val="24"/>
        </w:rPr>
        <w:t xml:space="preserve"> newspaper, Greece;  Adil </w:t>
      </w:r>
      <w:proofErr w:type="spellStart"/>
      <w:r w:rsidRPr="006B1076">
        <w:rPr>
          <w:rFonts w:ascii="Times New Roman" w:eastAsia="Times New Roman" w:hAnsi="Times New Roman" w:cs="Times New Roman"/>
          <w:sz w:val="24"/>
          <w:szCs w:val="24"/>
        </w:rPr>
        <w:t>Salhi</w:t>
      </w:r>
      <w:proofErr w:type="spellEnd"/>
      <w:r w:rsidRPr="006B1076">
        <w:rPr>
          <w:rFonts w:ascii="Times New Roman" w:eastAsia="Times New Roman" w:hAnsi="Times New Roman" w:cs="Times New Roman"/>
          <w:sz w:val="24"/>
          <w:szCs w:val="24"/>
        </w:rPr>
        <w:t xml:space="preserve">, Professor at </w:t>
      </w:r>
      <w:proofErr w:type="spellStart"/>
      <w:r w:rsidRPr="006B1076">
        <w:rPr>
          <w:rFonts w:ascii="Times New Roman" w:eastAsia="Times New Roman" w:hAnsi="Times New Roman" w:cs="Times New Roman"/>
          <w:sz w:val="24"/>
          <w:szCs w:val="24"/>
        </w:rPr>
        <w:t>Abdelsmalek</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Essaidi</w:t>
      </w:r>
      <w:proofErr w:type="spellEnd"/>
      <w:r w:rsidRPr="006B1076">
        <w:rPr>
          <w:rFonts w:ascii="Times New Roman" w:eastAsia="Times New Roman" w:hAnsi="Times New Roman" w:cs="Times New Roman"/>
          <w:sz w:val="24"/>
          <w:szCs w:val="24"/>
        </w:rPr>
        <w:t xml:space="preserve"> University, Morocco; Mariam </w:t>
      </w:r>
      <w:proofErr w:type="spellStart"/>
      <w:r w:rsidRPr="006B1076">
        <w:rPr>
          <w:rFonts w:ascii="Times New Roman" w:eastAsia="Times New Roman" w:hAnsi="Times New Roman" w:cs="Times New Roman"/>
          <w:sz w:val="24"/>
          <w:szCs w:val="24"/>
        </w:rPr>
        <w:t>Chazalnoel</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Traore</w:t>
      </w:r>
      <w:proofErr w:type="spellEnd"/>
      <w:r w:rsidRPr="006B1076">
        <w:rPr>
          <w:rFonts w:ascii="Times New Roman" w:eastAsia="Times New Roman" w:hAnsi="Times New Roman" w:cs="Times New Roman"/>
          <w:sz w:val="24"/>
          <w:szCs w:val="24"/>
        </w:rPr>
        <w:t xml:space="preserve">, International expert in climate migration at the International Organization for Migration (IOM), </w:t>
      </w:r>
      <w:proofErr w:type="spellStart"/>
      <w:r w:rsidRPr="006B1076">
        <w:rPr>
          <w:rFonts w:ascii="Times New Roman" w:eastAsia="Times New Roman" w:hAnsi="Times New Roman" w:cs="Times New Roman"/>
          <w:sz w:val="24"/>
          <w:szCs w:val="24"/>
        </w:rPr>
        <w:t>Oussama</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Abaouss</w:t>
      </w:r>
      <w:proofErr w:type="spellEnd"/>
      <w:r w:rsidRPr="006B1076">
        <w:rPr>
          <w:rFonts w:ascii="Times New Roman" w:eastAsia="Times New Roman" w:hAnsi="Times New Roman" w:cs="Times New Roman"/>
          <w:sz w:val="24"/>
          <w:szCs w:val="24"/>
        </w:rPr>
        <w:t xml:space="preserve">, Science and environmental journalist specialized in the wildlife of Morocco, lecturer at the Institute for Leadership and Communication Studies in Rabat, Morocco; </w:t>
      </w:r>
      <w:proofErr w:type="spellStart"/>
      <w:r w:rsidRPr="006B1076">
        <w:rPr>
          <w:rFonts w:ascii="Times New Roman" w:eastAsia="Times New Roman" w:hAnsi="Times New Roman" w:cs="Times New Roman"/>
          <w:sz w:val="24"/>
          <w:szCs w:val="24"/>
        </w:rPr>
        <w:t>Josep</w:t>
      </w:r>
      <w:proofErr w:type="spellEnd"/>
      <w:r w:rsidRPr="006B1076">
        <w:rPr>
          <w:rFonts w:ascii="Times New Roman" w:eastAsia="Times New Roman" w:hAnsi="Times New Roman" w:cs="Times New Roman"/>
          <w:sz w:val="24"/>
          <w:szCs w:val="24"/>
        </w:rPr>
        <w:t xml:space="preserve"> Vila </w:t>
      </w:r>
      <w:proofErr w:type="spellStart"/>
      <w:r w:rsidRPr="006B1076">
        <w:rPr>
          <w:rFonts w:ascii="Times New Roman" w:eastAsia="Times New Roman" w:hAnsi="Times New Roman" w:cs="Times New Roman"/>
          <w:sz w:val="24"/>
          <w:szCs w:val="24"/>
        </w:rPr>
        <w:t>Subiros</w:t>
      </w:r>
      <w:proofErr w:type="spellEnd"/>
      <w:r w:rsidRPr="006B1076">
        <w:rPr>
          <w:rFonts w:ascii="Times New Roman" w:eastAsia="Times New Roman" w:hAnsi="Times New Roman" w:cs="Times New Roman"/>
          <w:sz w:val="24"/>
          <w:szCs w:val="24"/>
        </w:rPr>
        <w:t xml:space="preserve">, Professor at the University of Girona; Matteo </w:t>
      </w:r>
      <w:proofErr w:type="spellStart"/>
      <w:r w:rsidRPr="006B1076">
        <w:rPr>
          <w:rFonts w:ascii="Times New Roman" w:eastAsia="Times New Roman" w:hAnsi="Times New Roman" w:cs="Times New Roman"/>
          <w:sz w:val="24"/>
          <w:szCs w:val="24"/>
        </w:rPr>
        <w:t>Lupetti</w:t>
      </w:r>
      <w:proofErr w:type="spellEnd"/>
      <w:r w:rsidRPr="006B1076">
        <w:rPr>
          <w:rFonts w:ascii="Times New Roman" w:eastAsia="Times New Roman" w:hAnsi="Times New Roman" w:cs="Times New Roman"/>
          <w:sz w:val="24"/>
          <w:szCs w:val="24"/>
        </w:rPr>
        <w:t xml:space="preserve">,  journalist and author, Italy, Wolfgang Cramer, Professor of Global Ecology at the Mediterranean Institute for marine and terrestrial biodiversity and ecology (IMBE),Aix Marseille Université, CNRS, IRD and Avignon </w:t>
      </w:r>
      <w:proofErr w:type="spellStart"/>
      <w:r w:rsidRPr="006B1076">
        <w:rPr>
          <w:rFonts w:ascii="Times New Roman" w:eastAsia="Times New Roman" w:hAnsi="Times New Roman" w:cs="Times New Roman"/>
          <w:sz w:val="24"/>
          <w:szCs w:val="24"/>
        </w:rPr>
        <w:t>Université</w:t>
      </w:r>
      <w:proofErr w:type="spellEnd"/>
      <w:r w:rsidRPr="006B1076">
        <w:rPr>
          <w:rFonts w:ascii="Times New Roman" w:eastAsia="Times New Roman" w:hAnsi="Times New Roman" w:cs="Times New Roman"/>
          <w:sz w:val="24"/>
          <w:szCs w:val="24"/>
        </w:rPr>
        <w:t xml:space="preserve">, France; Carmit </w:t>
      </w:r>
      <w:proofErr w:type="spellStart"/>
      <w:r w:rsidRPr="006B1076">
        <w:rPr>
          <w:rFonts w:ascii="Times New Roman" w:eastAsia="Times New Roman" w:hAnsi="Times New Roman" w:cs="Times New Roman"/>
          <w:sz w:val="24"/>
          <w:szCs w:val="24"/>
        </w:rPr>
        <w:t>Lubanov</w:t>
      </w:r>
      <w:proofErr w:type="spellEnd"/>
      <w:r w:rsidRPr="006B1076">
        <w:rPr>
          <w:rFonts w:ascii="Times New Roman" w:eastAsia="Times New Roman" w:hAnsi="Times New Roman" w:cs="Times New Roman"/>
          <w:sz w:val="24"/>
          <w:szCs w:val="24"/>
        </w:rPr>
        <w:t xml:space="preserve">, Executive Director of the AEJI-Association of environmental justice in Israel, Israel.  </w:t>
      </w:r>
    </w:p>
    <w:p w14:paraId="2F1A9C58" w14:textId="77777777" w:rsidR="0035027A" w:rsidRPr="006B1076" w:rsidRDefault="0035027A">
      <w:pPr>
        <w:jc w:val="both"/>
        <w:rPr>
          <w:rFonts w:ascii="Times New Roman" w:eastAsia="Times New Roman" w:hAnsi="Times New Roman" w:cs="Times New Roman"/>
          <w:sz w:val="24"/>
          <w:szCs w:val="24"/>
        </w:rPr>
      </w:pPr>
    </w:p>
    <w:p w14:paraId="2AECA5DA" w14:textId="77777777" w:rsidR="0035027A" w:rsidRPr="006B1076" w:rsidRDefault="0064274B">
      <w:pPr>
        <w:jc w:val="both"/>
        <w:rPr>
          <w:rFonts w:ascii="Times New Roman" w:eastAsia="Times New Roman" w:hAnsi="Times New Roman" w:cs="Times New Roman"/>
          <w:sz w:val="24"/>
          <w:szCs w:val="24"/>
          <w:u w:val="single"/>
        </w:rPr>
      </w:pPr>
      <w:r w:rsidRPr="006B1076">
        <w:rPr>
          <w:rFonts w:ascii="Times New Roman" w:eastAsia="Times New Roman" w:hAnsi="Times New Roman" w:cs="Times New Roman"/>
          <w:sz w:val="24"/>
          <w:szCs w:val="24"/>
          <w:u w:val="single"/>
        </w:rPr>
        <w:t xml:space="preserve">Anna Lindh Foundation: </w:t>
      </w:r>
    </w:p>
    <w:p w14:paraId="53A3536B" w14:textId="77777777" w:rsidR="0035027A" w:rsidRPr="006B1076" w:rsidRDefault="0035027A">
      <w:pPr>
        <w:jc w:val="both"/>
        <w:rPr>
          <w:rFonts w:ascii="Times New Roman" w:eastAsia="Times New Roman" w:hAnsi="Times New Roman" w:cs="Times New Roman"/>
          <w:sz w:val="24"/>
          <w:szCs w:val="24"/>
        </w:rPr>
      </w:pPr>
    </w:p>
    <w:p w14:paraId="3BC404B1" w14:textId="77777777" w:rsidR="0035027A" w:rsidRPr="006B1076" w:rsidRDefault="0064274B">
      <w:pPr>
        <w:jc w:val="both"/>
        <w:rPr>
          <w:rFonts w:ascii="Times New Roman" w:eastAsia="Times New Roman" w:hAnsi="Times New Roman" w:cs="Times New Roman"/>
          <w:color w:val="FF0000"/>
          <w:sz w:val="24"/>
          <w:szCs w:val="24"/>
        </w:rPr>
      </w:pPr>
      <w:r w:rsidRPr="006B1076">
        <w:rPr>
          <w:rFonts w:ascii="Times New Roman" w:eastAsia="Times New Roman" w:hAnsi="Times New Roman" w:cs="Times New Roman"/>
          <w:sz w:val="24"/>
          <w:szCs w:val="24"/>
        </w:rPr>
        <w:t xml:space="preserve">Eleonora Insalaco, Head of Operations and Intercultural Research; </w:t>
      </w:r>
      <w:proofErr w:type="spellStart"/>
      <w:r w:rsidRPr="006B1076">
        <w:rPr>
          <w:rFonts w:ascii="Times New Roman" w:eastAsia="Times New Roman" w:hAnsi="Times New Roman" w:cs="Times New Roman"/>
          <w:sz w:val="24"/>
          <w:szCs w:val="24"/>
        </w:rPr>
        <w:t>Racha</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Omeyri</w:t>
      </w:r>
      <w:proofErr w:type="spellEnd"/>
      <w:r w:rsidRPr="006B1076">
        <w:rPr>
          <w:rFonts w:ascii="Times New Roman" w:eastAsia="Times New Roman" w:hAnsi="Times New Roman" w:cs="Times New Roman"/>
          <w:sz w:val="24"/>
          <w:szCs w:val="24"/>
        </w:rPr>
        <w:t xml:space="preserve">, Intercultural Research Officer - Co-rapporteur of the meeting; Johannes Jauhiainen, Intercultural Research Social Media Executive- Co-rapporteur and technical moderator of the meeting; </w:t>
      </w:r>
    </w:p>
    <w:p w14:paraId="69F4C574" w14:textId="77777777" w:rsidR="0035027A" w:rsidRPr="006B1076" w:rsidRDefault="0064274B">
      <w:pPr>
        <w:jc w:val="both"/>
        <w:rPr>
          <w:rFonts w:ascii="Times New Roman" w:eastAsia="Times New Roman" w:hAnsi="Times New Roman" w:cs="Times New Roman"/>
          <w:sz w:val="24"/>
          <w:szCs w:val="24"/>
          <w:u w:val="single"/>
        </w:rPr>
      </w:pPr>
      <w:r w:rsidRPr="006B1076">
        <w:rPr>
          <w:rFonts w:ascii="Times New Roman" w:eastAsia="Times New Roman" w:hAnsi="Times New Roman" w:cs="Times New Roman"/>
          <w:sz w:val="24"/>
          <w:szCs w:val="24"/>
          <w:u w:val="single"/>
        </w:rPr>
        <w:t>The Mediterranean Universities Union:</w:t>
      </w:r>
    </w:p>
    <w:p w14:paraId="6E47D418" w14:textId="77777777" w:rsidR="0035027A" w:rsidRPr="006B1076" w:rsidRDefault="0035027A">
      <w:pPr>
        <w:jc w:val="both"/>
        <w:rPr>
          <w:rFonts w:ascii="Times New Roman" w:eastAsia="Times New Roman" w:hAnsi="Times New Roman" w:cs="Times New Roman"/>
          <w:sz w:val="24"/>
          <w:szCs w:val="24"/>
        </w:rPr>
      </w:pPr>
    </w:p>
    <w:p w14:paraId="54A09E92" w14:textId="77777777"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Marcello Scalisi, Director; Nathalie </w:t>
      </w:r>
      <w:proofErr w:type="spellStart"/>
      <w:r w:rsidRPr="006B1076">
        <w:rPr>
          <w:rFonts w:ascii="Times New Roman" w:eastAsia="Times New Roman" w:hAnsi="Times New Roman" w:cs="Times New Roman"/>
          <w:sz w:val="24"/>
          <w:szCs w:val="24"/>
        </w:rPr>
        <w:t>Clauter</w:t>
      </w:r>
      <w:proofErr w:type="spellEnd"/>
      <w:r w:rsidRPr="006B1076">
        <w:rPr>
          <w:rFonts w:ascii="Times New Roman" w:eastAsia="Times New Roman" w:hAnsi="Times New Roman" w:cs="Times New Roman"/>
          <w:sz w:val="24"/>
          <w:szCs w:val="24"/>
        </w:rPr>
        <w:t xml:space="preserve">, Project Manager; Camille Limon, Communications Officer. </w:t>
      </w:r>
    </w:p>
    <w:p w14:paraId="30F018A3" w14:textId="77777777" w:rsidR="0035027A" w:rsidRPr="006B1076" w:rsidRDefault="0035027A">
      <w:pPr>
        <w:jc w:val="both"/>
        <w:rPr>
          <w:rFonts w:ascii="Times New Roman" w:eastAsia="Times New Roman" w:hAnsi="Times New Roman" w:cs="Times New Roman"/>
          <w:sz w:val="24"/>
          <w:szCs w:val="24"/>
        </w:rPr>
      </w:pPr>
    </w:p>
    <w:p w14:paraId="05EDF7A4" w14:textId="77777777" w:rsidR="0035027A" w:rsidRPr="006B1076" w:rsidRDefault="0035027A">
      <w:pPr>
        <w:jc w:val="both"/>
        <w:rPr>
          <w:rFonts w:ascii="Times New Roman" w:eastAsia="Times New Roman" w:hAnsi="Times New Roman" w:cs="Times New Roman"/>
          <w:sz w:val="24"/>
          <w:szCs w:val="24"/>
        </w:rPr>
      </w:pPr>
    </w:p>
    <w:p w14:paraId="1541FA90" w14:textId="77777777" w:rsidR="0035027A" w:rsidRPr="006B1076" w:rsidRDefault="0035027A">
      <w:pPr>
        <w:jc w:val="both"/>
        <w:rPr>
          <w:rFonts w:ascii="Times New Roman" w:eastAsia="Times New Roman" w:hAnsi="Times New Roman" w:cs="Times New Roman"/>
          <w:sz w:val="24"/>
          <w:szCs w:val="24"/>
        </w:rPr>
      </w:pPr>
    </w:p>
    <w:p w14:paraId="1F3631B1" w14:textId="77777777" w:rsidR="0035027A" w:rsidRPr="006B1076" w:rsidRDefault="0035027A">
      <w:pPr>
        <w:jc w:val="both"/>
        <w:rPr>
          <w:rFonts w:ascii="Times New Roman" w:eastAsia="Times New Roman" w:hAnsi="Times New Roman" w:cs="Times New Roman"/>
          <w:sz w:val="24"/>
          <w:szCs w:val="24"/>
        </w:rPr>
      </w:pPr>
    </w:p>
    <w:p w14:paraId="7D1D22CC" w14:textId="77777777" w:rsidR="0035027A" w:rsidRPr="006B1076" w:rsidRDefault="0035027A">
      <w:pPr>
        <w:jc w:val="both"/>
        <w:rPr>
          <w:rFonts w:ascii="Times New Roman" w:eastAsia="Times New Roman" w:hAnsi="Times New Roman" w:cs="Times New Roman"/>
          <w:sz w:val="24"/>
          <w:szCs w:val="24"/>
        </w:rPr>
      </w:pPr>
    </w:p>
    <w:p w14:paraId="61CCE198" w14:textId="77777777" w:rsidR="0035027A" w:rsidRPr="006B1076" w:rsidRDefault="0035027A">
      <w:pPr>
        <w:jc w:val="both"/>
        <w:rPr>
          <w:rFonts w:ascii="Times New Roman" w:eastAsia="Times New Roman" w:hAnsi="Times New Roman" w:cs="Times New Roman"/>
          <w:sz w:val="24"/>
          <w:szCs w:val="24"/>
        </w:rPr>
      </w:pPr>
    </w:p>
    <w:p w14:paraId="0BF77D3B" w14:textId="77777777" w:rsidR="0035027A" w:rsidRPr="006B1076" w:rsidRDefault="0035027A">
      <w:pPr>
        <w:jc w:val="both"/>
        <w:rPr>
          <w:rFonts w:ascii="Times New Roman" w:eastAsia="Times New Roman" w:hAnsi="Times New Roman" w:cs="Times New Roman"/>
          <w:sz w:val="24"/>
          <w:szCs w:val="24"/>
        </w:rPr>
      </w:pPr>
    </w:p>
    <w:p w14:paraId="308C0153" w14:textId="77777777" w:rsidR="0035027A" w:rsidRPr="006B1076" w:rsidRDefault="0035027A">
      <w:pPr>
        <w:jc w:val="both"/>
        <w:rPr>
          <w:rFonts w:ascii="Times New Roman" w:eastAsia="Times New Roman" w:hAnsi="Times New Roman" w:cs="Times New Roman"/>
          <w:sz w:val="24"/>
          <w:szCs w:val="24"/>
        </w:rPr>
      </w:pPr>
    </w:p>
    <w:p w14:paraId="061B8C2C" w14:textId="77777777" w:rsidR="0035027A" w:rsidRPr="006B1076" w:rsidRDefault="0035027A">
      <w:pPr>
        <w:jc w:val="both"/>
        <w:rPr>
          <w:rFonts w:ascii="Times New Roman" w:eastAsia="Times New Roman" w:hAnsi="Times New Roman" w:cs="Times New Roman"/>
          <w:sz w:val="24"/>
          <w:szCs w:val="24"/>
        </w:rPr>
      </w:pPr>
    </w:p>
    <w:p w14:paraId="69DD1E3E" w14:textId="77777777" w:rsidR="0035027A" w:rsidRPr="006B1076" w:rsidRDefault="0035027A">
      <w:pPr>
        <w:jc w:val="both"/>
        <w:rPr>
          <w:rFonts w:ascii="Times New Roman" w:eastAsia="Times New Roman" w:hAnsi="Times New Roman" w:cs="Times New Roman"/>
          <w:sz w:val="24"/>
          <w:szCs w:val="24"/>
        </w:rPr>
      </w:pPr>
    </w:p>
    <w:p w14:paraId="62DE1B72" w14:textId="77777777" w:rsidR="0035027A" w:rsidRPr="006B1076" w:rsidRDefault="0035027A">
      <w:pPr>
        <w:jc w:val="both"/>
        <w:rPr>
          <w:rFonts w:ascii="Times New Roman" w:eastAsia="Times New Roman" w:hAnsi="Times New Roman" w:cs="Times New Roman"/>
          <w:sz w:val="24"/>
          <w:szCs w:val="24"/>
        </w:rPr>
      </w:pPr>
    </w:p>
    <w:p w14:paraId="7DCFC5F8" w14:textId="77777777" w:rsidR="0035027A" w:rsidRPr="006B1076" w:rsidRDefault="0035027A">
      <w:pPr>
        <w:jc w:val="both"/>
        <w:rPr>
          <w:rFonts w:ascii="Times New Roman" w:eastAsia="Times New Roman" w:hAnsi="Times New Roman" w:cs="Times New Roman"/>
          <w:sz w:val="24"/>
          <w:szCs w:val="24"/>
        </w:rPr>
      </w:pPr>
    </w:p>
    <w:p w14:paraId="26EAA7F7" w14:textId="77777777" w:rsidR="0035027A" w:rsidRPr="006B1076" w:rsidRDefault="0035027A">
      <w:pPr>
        <w:jc w:val="both"/>
        <w:rPr>
          <w:rFonts w:ascii="Times New Roman" w:eastAsia="Times New Roman" w:hAnsi="Times New Roman" w:cs="Times New Roman"/>
          <w:sz w:val="24"/>
          <w:szCs w:val="24"/>
        </w:rPr>
      </w:pPr>
    </w:p>
    <w:p w14:paraId="133A85BA" w14:textId="77777777" w:rsidR="0035027A" w:rsidRPr="006B1076" w:rsidRDefault="0035027A">
      <w:pPr>
        <w:jc w:val="both"/>
        <w:rPr>
          <w:rFonts w:ascii="Times New Roman" w:eastAsia="Times New Roman" w:hAnsi="Times New Roman" w:cs="Times New Roman"/>
          <w:sz w:val="24"/>
          <w:szCs w:val="24"/>
        </w:rPr>
      </w:pPr>
    </w:p>
    <w:p w14:paraId="4728DFA0" w14:textId="77777777" w:rsidR="0035027A" w:rsidRPr="006B1076" w:rsidRDefault="0035027A">
      <w:pPr>
        <w:jc w:val="both"/>
        <w:rPr>
          <w:rFonts w:ascii="Times New Roman" w:eastAsia="Times New Roman" w:hAnsi="Times New Roman" w:cs="Times New Roman"/>
          <w:sz w:val="24"/>
          <w:szCs w:val="24"/>
        </w:rPr>
      </w:pPr>
    </w:p>
    <w:p w14:paraId="0617D9AA" w14:textId="77777777" w:rsidR="0035027A" w:rsidRPr="006B1076" w:rsidRDefault="0035027A">
      <w:pPr>
        <w:jc w:val="both"/>
        <w:rPr>
          <w:rFonts w:ascii="Times New Roman" w:eastAsia="Times New Roman" w:hAnsi="Times New Roman" w:cs="Times New Roman"/>
          <w:sz w:val="24"/>
          <w:szCs w:val="24"/>
        </w:rPr>
      </w:pPr>
    </w:p>
    <w:p w14:paraId="5C060EBF" w14:textId="77777777" w:rsidR="0035027A" w:rsidRPr="006B1076" w:rsidRDefault="0035027A">
      <w:pPr>
        <w:pStyle w:val="Heading3"/>
        <w:jc w:val="both"/>
        <w:rPr>
          <w:rFonts w:ascii="Times New Roman" w:eastAsia="Times New Roman" w:hAnsi="Times New Roman" w:cs="Times New Roman"/>
          <w:sz w:val="24"/>
          <w:szCs w:val="24"/>
        </w:rPr>
      </w:pPr>
      <w:bookmarkStart w:id="0" w:name="_r69eq9okiuva" w:colFirst="0" w:colLast="0"/>
      <w:bookmarkEnd w:id="0"/>
    </w:p>
    <w:sdt>
      <w:sdtPr>
        <w:rPr>
          <w:sz w:val="24"/>
          <w:szCs w:val="24"/>
        </w:rPr>
        <w:id w:val="-1041430269"/>
        <w:docPartObj>
          <w:docPartGallery w:val="Table of Contents"/>
          <w:docPartUnique/>
        </w:docPartObj>
      </w:sdtPr>
      <w:sdtEndPr/>
      <w:sdtContent>
        <w:p w14:paraId="6F7093DE" w14:textId="77777777" w:rsidR="0035027A" w:rsidRPr="006B1076" w:rsidRDefault="0064274B">
          <w:pPr>
            <w:tabs>
              <w:tab w:val="right" w:pos="9025"/>
            </w:tabs>
            <w:spacing w:before="80" w:line="240" w:lineRule="auto"/>
            <w:rPr>
              <w:rFonts w:ascii="Times New Roman" w:eastAsia="Times New Roman" w:hAnsi="Times New Roman" w:cs="Times New Roman"/>
              <w:b/>
              <w:color w:val="000000"/>
              <w:sz w:val="24"/>
              <w:szCs w:val="24"/>
            </w:rPr>
          </w:pPr>
          <w:r w:rsidRPr="006B1076">
            <w:rPr>
              <w:sz w:val="24"/>
              <w:szCs w:val="24"/>
            </w:rPr>
            <w:fldChar w:fldCharType="begin"/>
          </w:r>
          <w:r w:rsidRPr="006B1076">
            <w:rPr>
              <w:sz w:val="24"/>
              <w:szCs w:val="24"/>
            </w:rPr>
            <w:instrText xml:space="preserve"> TOC \h \u \z </w:instrText>
          </w:r>
          <w:r w:rsidRPr="006B1076">
            <w:rPr>
              <w:sz w:val="24"/>
              <w:szCs w:val="24"/>
            </w:rPr>
            <w:fldChar w:fldCharType="separate"/>
          </w:r>
          <w:hyperlink w:anchor="_vig3kf3tz29k">
            <w:r w:rsidRPr="006B1076">
              <w:rPr>
                <w:rFonts w:ascii="Times New Roman" w:eastAsia="Times New Roman" w:hAnsi="Times New Roman" w:cs="Times New Roman"/>
                <w:b/>
                <w:color w:val="000000"/>
                <w:sz w:val="24"/>
                <w:szCs w:val="24"/>
              </w:rPr>
              <w:t>The Meeting</w:t>
            </w:r>
          </w:hyperlink>
          <w:r w:rsidRPr="006B1076">
            <w:rPr>
              <w:rFonts w:ascii="Times New Roman" w:eastAsia="Times New Roman" w:hAnsi="Times New Roman" w:cs="Times New Roman"/>
              <w:b/>
              <w:color w:val="000000"/>
              <w:sz w:val="24"/>
              <w:szCs w:val="24"/>
            </w:rPr>
            <w:tab/>
          </w:r>
          <w:r w:rsidRPr="006B1076">
            <w:rPr>
              <w:sz w:val="24"/>
              <w:szCs w:val="24"/>
            </w:rPr>
            <w:fldChar w:fldCharType="begin"/>
          </w:r>
          <w:r w:rsidRPr="006B1076">
            <w:rPr>
              <w:sz w:val="24"/>
              <w:szCs w:val="24"/>
            </w:rPr>
            <w:instrText xml:space="preserve"> PAGEREF _vig3kf3tz29k \h </w:instrText>
          </w:r>
          <w:r w:rsidRPr="006B1076">
            <w:rPr>
              <w:sz w:val="24"/>
              <w:szCs w:val="24"/>
            </w:rPr>
          </w:r>
          <w:r w:rsidRPr="006B1076">
            <w:rPr>
              <w:sz w:val="24"/>
              <w:szCs w:val="24"/>
            </w:rPr>
            <w:fldChar w:fldCharType="separate"/>
          </w:r>
          <w:r w:rsidRPr="006B1076">
            <w:rPr>
              <w:rFonts w:ascii="Times New Roman" w:eastAsia="Times New Roman" w:hAnsi="Times New Roman" w:cs="Times New Roman"/>
              <w:b/>
              <w:color w:val="000000"/>
              <w:sz w:val="24"/>
              <w:szCs w:val="24"/>
            </w:rPr>
            <w:t>4</w:t>
          </w:r>
          <w:r w:rsidRPr="006B1076">
            <w:rPr>
              <w:sz w:val="24"/>
              <w:szCs w:val="24"/>
            </w:rPr>
            <w:fldChar w:fldCharType="end"/>
          </w:r>
        </w:p>
        <w:p w14:paraId="4CE5ADB9" w14:textId="77777777" w:rsidR="0035027A" w:rsidRPr="006B1076" w:rsidRDefault="006F03FA">
          <w:pPr>
            <w:tabs>
              <w:tab w:val="right" w:pos="9025"/>
            </w:tabs>
            <w:spacing w:before="200" w:line="240" w:lineRule="auto"/>
            <w:rPr>
              <w:rFonts w:ascii="Times New Roman" w:eastAsia="Times New Roman" w:hAnsi="Times New Roman" w:cs="Times New Roman"/>
              <w:b/>
              <w:color w:val="000000"/>
              <w:sz w:val="24"/>
              <w:szCs w:val="24"/>
            </w:rPr>
          </w:pPr>
          <w:hyperlink w:anchor="_5h1zkk5mn8ld">
            <w:r w:rsidR="0064274B" w:rsidRPr="006B1076">
              <w:rPr>
                <w:rFonts w:ascii="Times New Roman" w:eastAsia="Times New Roman" w:hAnsi="Times New Roman" w:cs="Times New Roman"/>
                <w:b/>
                <w:color w:val="000000"/>
                <w:sz w:val="24"/>
                <w:szCs w:val="24"/>
              </w:rPr>
              <w:t>Summary of key challenges and recommendations</w:t>
            </w:r>
          </w:hyperlink>
          <w:r w:rsidR="0064274B" w:rsidRPr="006B1076">
            <w:rPr>
              <w:rFonts w:ascii="Times New Roman" w:eastAsia="Times New Roman" w:hAnsi="Times New Roman" w:cs="Times New Roman"/>
              <w:b/>
              <w:color w:val="000000"/>
              <w:sz w:val="24"/>
              <w:szCs w:val="24"/>
            </w:rPr>
            <w:tab/>
          </w:r>
          <w:r w:rsidR="0064274B" w:rsidRPr="006B1076">
            <w:rPr>
              <w:sz w:val="24"/>
              <w:szCs w:val="24"/>
            </w:rPr>
            <w:fldChar w:fldCharType="begin"/>
          </w:r>
          <w:r w:rsidR="0064274B" w:rsidRPr="006B1076">
            <w:rPr>
              <w:sz w:val="24"/>
              <w:szCs w:val="24"/>
            </w:rPr>
            <w:instrText xml:space="preserve"> PAGEREF _5h1zkk5mn8ld \h </w:instrText>
          </w:r>
          <w:r w:rsidR="0064274B" w:rsidRPr="006B1076">
            <w:rPr>
              <w:sz w:val="24"/>
              <w:szCs w:val="24"/>
            </w:rPr>
          </w:r>
          <w:r w:rsidR="0064274B" w:rsidRPr="006B1076">
            <w:rPr>
              <w:sz w:val="24"/>
              <w:szCs w:val="24"/>
            </w:rPr>
            <w:fldChar w:fldCharType="separate"/>
          </w:r>
          <w:r w:rsidR="0064274B" w:rsidRPr="006B1076">
            <w:rPr>
              <w:rFonts w:ascii="Times New Roman" w:eastAsia="Times New Roman" w:hAnsi="Times New Roman" w:cs="Times New Roman"/>
              <w:b/>
              <w:color w:val="000000"/>
              <w:sz w:val="24"/>
              <w:szCs w:val="24"/>
            </w:rPr>
            <w:t>4</w:t>
          </w:r>
          <w:r w:rsidR="0064274B" w:rsidRPr="006B1076">
            <w:rPr>
              <w:sz w:val="24"/>
              <w:szCs w:val="24"/>
            </w:rPr>
            <w:fldChar w:fldCharType="end"/>
          </w:r>
        </w:p>
        <w:p w14:paraId="224678A3" w14:textId="77777777" w:rsidR="0035027A" w:rsidRPr="006B1076" w:rsidRDefault="006F03FA">
          <w:pPr>
            <w:tabs>
              <w:tab w:val="right" w:pos="9025"/>
            </w:tabs>
            <w:spacing w:before="200" w:line="240" w:lineRule="auto"/>
            <w:rPr>
              <w:rFonts w:ascii="Times New Roman" w:eastAsia="Times New Roman" w:hAnsi="Times New Roman" w:cs="Times New Roman"/>
              <w:sz w:val="24"/>
              <w:szCs w:val="24"/>
            </w:rPr>
          </w:pPr>
          <w:hyperlink w:anchor="_rbou4xn6sr5r">
            <w:r w:rsidR="0064274B" w:rsidRPr="006B1076">
              <w:rPr>
                <w:rFonts w:ascii="Times New Roman" w:eastAsia="Times New Roman" w:hAnsi="Times New Roman" w:cs="Times New Roman"/>
                <w:b/>
                <w:sz w:val="24"/>
                <w:szCs w:val="24"/>
              </w:rPr>
              <w:t>Annex 1: Press Release</w:t>
            </w:r>
          </w:hyperlink>
          <w:r w:rsidR="0064274B" w:rsidRPr="006B1076">
            <w:rPr>
              <w:rFonts w:ascii="Times New Roman" w:eastAsia="Times New Roman" w:hAnsi="Times New Roman" w:cs="Times New Roman"/>
              <w:b/>
              <w:sz w:val="24"/>
              <w:szCs w:val="24"/>
            </w:rPr>
            <w:tab/>
          </w:r>
          <w:r w:rsidR="0064274B" w:rsidRPr="006B1076">
            <w:rPr>
              <w:sz w:val="24"/>
              <w:szCs w:val="24"/>
            </w:rPr>
            <w:fldChar w:fldCharType="begin"/>
          </w:r>
          <w:r w:rsidR="0064274B" w:rsidRPr="006B1076">
            <w:rPr>
              <w:sz w:val="24"/>
              <w:szCs w:val="24"/>
            </w:rPr>
            <w:instrText xml:space="preserve"> PAGEREF _rbou4xn6sr5r \h </w:instrText>
          </w:r>
          <w:r w:rsidR="0064274B" w:rsidRPr="006B1076">
            <w:rPr>
              <w:sz w:val="24"/>
              <w:szCs w:val="24"/>
            </w:rPr>
          </w:r>
          <w:r w:rsidR="0064274B" w:rsidRPr="006B1076">
            <w:rPr>
              <w:sz w:val="24"/>
              <w:szCs w:val="24"/>
            </w:rPr>
            <w:fldChar w:fldCharType="separate"/>
          </w:r>
          <w:r w:rsidR="0064274B" w:rsidRPr="006B1076">
            <w:rPr>
              <w:rFonts w:ascii="Times New Roman" w:eastAsia="Times New Roman" w:hAnsi="Times New Roman" w:cs="Times New Roman"/>
              <w:b/>
              <w:sz w:val="24"/>
              <w:szCs w:val="24"/>
            </w:rPr>
            <w:t>6</w:t>
          </w:r>
          <w:r w:rsidR="0064274B" w:rsidRPr="006B1076">
            <w:rPr>
              <w:sz w:val="24"/>
              <w:szCs w:val="24"/>
            </w:rPr>
            <w:fldChar w:fldCharType="end"/>
          </w:r>
        </w:p>
        <w:p w14:paraId="048EC44F" w14:textId="77777777" w:rsidR="0035027A" w:rsidRPr="006B1076" w:rsidRDefault="006F03FA">
          <w:pPr>
            <w:tabs>
              <w:tab w:val="right" w:pos="9025"/>
            </w:tabs>
            <w:spacing w:before="200" w:line="240" w:lineRule="auto"/>
            <w:rPr>
              <w:rFonts w:ascii="Times New Roman" w:eastAsia="Times New Roman" w:hAnsi="Times New Roman" w:cs="Times New Roman"/>
              <w:b/>
              <w:color w:val="000000"/>
              <w:sz w:val="24"/>
              <w:szCs w:val="24"/>
            </w:rPr>
          </w:pPr>
          <w:hyperlink w:anchor="_2uashfhghnh">
            <w:r w:rsidR="0064274B" w:rsidRPr="006B1076">
              <w:rPr>
                <w:rFonts w:ascii="Times New Roman" w:eastAsia="Times New Roman" w:hAnsi="Times New Roman" w:cs="Times New Roman"/>
                <w:b/>
                <w:color w:val="000000"/>
                <w:sz w:val="24"/>
                <w:szCs w:val="24"/>
              </w:rPr>
              <w:t>Annex 2 Post-event P</w:t>
            </w:r>
            <w:r w:rsidR="0064274B" w:rsidRPr="006B1076">
              <w:rPr>
                <w:rFonts w:ascii="Times New Roman" w:eastAsia="Times New Roman" w:hAnsi="Times New Roman" w:cs="Times New Roman"/>
                <w:b/>
                <w:color w:val="000000"/>
                <w:sz w:val="24"/>
                <w:szCs w:val="24"/>
              </w:rPr>
              <w:t>r</w:t>
            </w:r>
            <w:r w:rsidR="0064274B" w:rsidRPr="006B1076">
              <w:rPr>
                <w:rFonts w:ascii="Times New Roman" w:eastAsia="Times New Roman" w:hAnsi="Times New Roman" w:cs="Times New Roman"/>
                <w:b/>
                <w:color w:val="000000"/>
                <w:sz w:val="24"/>
                <w:szCs w:val="24"/>
              </w:rPr>
              <w:t>ess Release</w:t>
            </w:r>
          </w:hyperlink>
          <w:r w:rsidR="0064274B" w:rsidRPr="006B1076">
            <w:rPr>
              <w:rFonts w:ascii="Times New Roman" w:eastAsia="Times New Roman" w:hAnsi="Times New Roman" w:cs="Times New Roman"/>
              <w:b/>
              <w:color w:val="000000"/>
              <w:sz w:val="24"/>
              <w:szCs w:val="24"/>
            </w:rPr>
            <w:tab/>
          </w:r>
          <w:r w:rsidR="0064274B" w:rsidRPr="006B1076">
            <w:rPr>
              <w:sz w:val="24"/>
              <w:szCs w:val="24"/>
            </w:rPr>
            <w:fldChar w:fldCharType="begin"/>
          </w:r>
          <w:r w:rsidR="0064274B" w:rsidRPr="006B1076">
            <w:rPr>
              <w:sz w:val="24"/>
              <w:szCs w:val="24"/>
            </w:rPr>
            <w:instrText xml:space="preserve"> PAGEREF _2uashfhghnh \h </w:instrText>
          </w:r>
          <w:r w:rsidR="0064274B" w:rsidRPr="006B1076">
            <w:rPr>
              <w:sz w:val="24"/>
              <w:szCs w:val="24"/>
            </w:rPr>
          </w:r>
          <w:r w:rsidR="0064274B" w:rsidRPr="006B1076">
            <w:rPr>
              <w:sz w:val="24"/>
              <w:szCs w:val="24"/>
            </w:rPr>
            <w:fldChar w:fldCharType="separate"/>
          </w:r>
          <w:r w:rsidR="0064274B" w:rsidRPr="006B1076">
            <w:rPr>
              <w:rFonts w:ascii="Times New Roman" w:eastAsia="Times New Roman" w:hAnsi="Times New Roman" w:cs="Times New Roman"/>
              <w:b/>
              <w:color w:val="000000"/>
              <w:sz w:val="24"/>
              <w:szCs w:val="24"/>
            </w:rPr>
            <w:t>7</w:t>
          </w:r>
          <w:r w:rsidR="0064274B" w:rsidRPr="006B1076">
            <w:rPr>
              <w:sz w:val="24"/>
              <w:szCs w:val="24"/>
            </w:rPr>
            <w:fldChar w:fldCharType="end"/>
          </w:r>
        </w:p>
        <w:p w14:paraId="740DBBED" w14:textId="77777777" w:rsidR="0035027A" w:rsidRPr="006B1076" w:rsidRDefault="006F03FA">
          <w:pPr>
            <w:tabs>
              <w:tab w:val="right" w:pos="9025"/>
            </w:tabs>
            <w:spacing w:before="200" w:after="80" w:line="240" w:lineRule="auto"/>
            <w:rPr>
              <w:rFonts w:ascii="Times New Roman" w:eastAsia="Times New Roman" w:hAnsi="Times New Roman" w:cs="Times New Roman"/>
              <w:b/>
              <w:color w:val="000000"/>
              <w:sz w:val="24"/>
              <w:szCs w:val="24"/>
            </w:rPr>
          </w:pPr>
          <w:hyperlink w:anchor="_2uashfhghnh">
            <w:r w:rsidR="0064274B" w:rsidRPr="006B1076">
              <w:rPr>
                <w:rFonts w:ascii="Times New Roman" w:eastAsia="Times New Roman" w:hAnsi="Times New Roman" w:cs="Times New Roman"/>
                <w:b/>
                <w:color w:val="000000"/>
                <w:sz w:val="24"/>
                <w:szCs w:val="24"/>
              </w:rPr>
              <w:t>AnnexIV Post-Exchange Questionnaire</w:t>
            </w:r>
          </w:hyperlink>
          <w:r w:rsidR="0064274B" w:rsidRPr="006B1076">
            <w:rPr>
              <w:rFonts w:ascii="Times New Roman" w:eastAsia="Times New Roman" w:hAnsi="Times New Roman" w:cs="Times New Roman"/>
              <w:b/>
              <w:color w:val="000000"/>
              <w:sz w:val="24"/>
              <w:szCs w:val="24"/>
            </w:rPr>
            <w:tab/>
          </w:r>
          <w:r w:rsidR="0064274B" w:rsidRPr="006B1076">
            <w:rPr>
              <w:sz w:val="24"/>
              <w:szCs w:val="24"/>
            </w:rPr>
            <w:fldChar w:fldCharType="begin"/>
          </w:r>
          <w:r w:rsidR="0064274B" w:rsidRPr="006B1076">
            <w:rPr>
              <w:sz w:val="24"/>
              <w:szCs w:val="24"/>
            </w:rPr>
            <w:instrText xml:space="preserve"> PAGEREF _2uashfhghnh \h </w:instrText>
          </w:r>
          <w:r w:rsidR="0064274B" w:rsidRPr="006B1076">
            <w:rPr>
              <w:sz w:val="24"/>
              <w:szCs w:val="24"/>
            </w:rPr>
          </w:r>
          <w:r w:rsidR="0064274B" w:rsidRPr="006B1076">
            <w:rPr>
              <w:sz w:val="24"/>
              <w:szCs w:val="24"/>
            </w:rPr>
            <w:fldChar w:fldCharType="separate"/>
          </w:r>
          <w:r w:rsidR="0064274B" w:rsidRPr="006B1076">
            <w:rPr>
              <w:rFonts w:ascii="Times New Roman" w:eastAsia="Times New Roman" w:hAnsi="Times New Roman" w:cs="Times New Roman"/>
              <w:b/>
              <w:color w:val="000000"/>
              <w:sz w:val="24"/>
              <w:szCs w:val="24"/>
            </w:rPr>
            <w:t>8</w:t>
          </w:r>
          <w:r w:rsidR="0064274B" w:rsidRPr="006B1076">
            <w:rPr>
              <w:sz w:val="24"/>
              <w:szCs w:val="24"/>
            </w:rPr>
            <w:fldChar w:fldCharType="end"/>
          </w:r>
          <w:r w:rsidR="0064274B" w:rsidRPr="006B1076">
            <w:rPr>
              <w:sz w:val="24"/>
              <w:szCs w:val="24"/>
            </w:rPr>
            <w:fldChar w:fldCharType="end"/>
          </w:r>
        </w:p>
      </w:sdtContent>
    </w:sdt>
    <w:p w14:paraId="4DEF59E6" w14:textId="77777777" w:rsidR="0035027A" w:rsidRPr="006B1076" w:rsidRDefault="0035027A">
      <w:pPr>
        <w:jc w:val="both"/>
        <w:rPr>
          <w:rFonts w:ascii="Times New Roman" w:eastAsia="Times New Roman" w:hAnsi="Times New Roman" w:cs="Times New Roman"/>
          <w:sz w:val="24"/>
          <w:szCs w:val="24"/>
        </w:rPr>
      </w:pPr>
    </w:p>
    <w:p w14:paraId="7258AE7C" w14:textId="77777777" w:rsidR="0035027A" w:rsidRPr="006B1076" w:rsidRDefault="0035027A">
      <w:pPr>
        <w:pStyle w:val="Heading3"/>
        <w:jc w:val="both"/>
        <w:rPr>
          <w:rFonts w:ascii="Times New Roman" w:eastAsia="Times New Roman" w:hAnsi="Times New Roman" w:cs="Times New Roman"/>
          <w:sz w:val="24"/>
          <w:szCs w:val="24"/>
        </w:rPr>
      </w:pPr>
      <w:bookmarkStart w:id="1" w:name="_o6dvalk3d3u3" w:colFirst="0" w:colLast="0"/>
      <w:bookmarkEnd w:id="1"/>
    </w:p>
    <w:p w14:paraId="4F2AB465" w14:textId="77777777" w:rsidR="0035027A" w:rsidRPr="006B1076" w:rsidRDefault="0035027A">
      <w:pPr>
        <w:rPr>
          <w:sz w:val="24"/>
          <w:szCs w:val="24"/>
        </w:rPr>
      </w:pPr>
    </w:p>
    <w:p w14:paraId="34576F84" w14:textId="77777777" w:rsidR="0035027A" w:rsidRPr="006B1076" w:rsidRDefault="0035027A">
      <w:pPr>
        <w:rPr>
          <w:sz w:val="24"/>
          <w:szCs w:val="24"/>
        </w:rPr>
      </w:pPr>
    </w:p>
    <w:p w14:paraId="195DF937" w14:textId="77777777" w:rsidR="0035027A" w:rsidRPr="006B1076" w:rsidRDefault="0035027A">
      <w:pPr>
        <w:rPr>
          <w:sz w:val="24"/>
          <w:szCs w:val="24"/>
        </w:rPr>
      </w:pPr>
    </w:p>
    <w:p w14:paraId="452E79CA" w14:textId="77777777" w:rsidR="0035027A" w:rsidRPr="006B1076" w:rsidRDefault="0035027A">
      <w:pPr>
        <w:rPr>
          <w:sz w:val="24"/>
          <w:szCs w:val="24"/>
        </w:rPr>
      </w:pPr>
    </w:p>
    <w:p w14:paraId="230306D0" w14:textId="77777777" w:rsidR="0035027A" w:rsidRPr="006B1076" w:rsidRDefault="0035027A">
      <w:pPr>
        <w:rPr>
          <w:sz w:val="24"/>
          <w:szCs w:val="24"/>
        </w:rPr>
      </w:pPr>
    </w:p>
    <w:p w14:paraId="46291787" w14:textId="77777777" w:rsidR="0035027A" w:rsidRPr="006B1076" w:rsidRDefault="0035027A">
      <w:pPr>
        <w:rPr>
          <w:sz w:val="24"/>
          <w:szCs w:val="24"/>
        </w:rPr>
      </w:pPr>
    </w:p>
    <w:p w14:paraId="31787833" w14:textId="77777777" w:rsidR="0035027A" w:rsidRPr="006B1076" w:rsidRDefault="0035027A">
      <w:pPr>
        <w:rPr>
          <w:sz w:val="24"/>
          <w:szCs w:val="24"/>
        </w:rPr>
      </w:pPr>
    </w:p>
    <w:p w14:paraId="75A8146A" w14:textId="77777777" w:rsidR="0035027A" w:rsidRPr="006B1076" w:rsidRDefault="0035027A">
      <w:pPr>
        <w:rPr>
          <w:sz w:val="24"/>
          <w:szCs w:val="24"/>
        </w:rPr>
      </w:pPr>
    </w:p>
    <w:p w14:paraId="4C24292F" w14:textId="77777777" w:rsidR="0035027A" w:rsidRPr="006B1076" w:rsidRDefault="0035027A">
      <w:pPr>
        <w:rPr>
          <w:sz w:val="24"/>
          <w:szCs w:val="24"/>
        </w:rPr>
      </w:pPr>
    </w:p>
    <w:p w14:paraId="224CC186" w14:textId="77777777" w:rsidR="0035027A" w:rsidRPr="006B1076" w:rsidRDefault="0035027A">
      <w:pPr>
        <w:rPr>
          <w:sz w:val="24"/>
          <w:szCs w:val="24"/>
        </w:rPr>
      </w:pPr>
    </w:p>
    <w:p w14:paraId="75A8F629" w14:textId="77777777" w:rsidR="0035027A" w:rsidRPr="006B1076" w:rsidRDefault="0035027A">
      <w:pPr>
        <w:rPr>
          <w:sz w:val="24"/>
          <w:szCs w:val="24"/>
        </w:rPr>
      </w:pPr>
    </w:p>
    <w:p w14:paraId="6DF883D8" w14:textId="77777777" w:rsidR="0035027A" w:rsidRPr="006B1076" w:rsidRDefault="0035027A">
      <w:pPr>
        <w:rPr>
          <w:sz w:val="24"/>
          <w:szCs w:val="24"/>
        </w:rPr>
      </w:pPr>
    </w:p>
    <w:p w14:paraId="71E6E688" w14:textId="77777777" w:rsidR="0035027A" w:rsidRPr="006B1076" w:rsidRDefault="0035027A">
      <w:pPr>
        <w:rPr>
          <w:sz w:val="24"/>
          <w:szCs w:val="24"/>
        </w:rPr>
      </w:pPr>
    </w:p>
    <w:p w14:paraId="4226F35B" w14:textId="77777777" w:rsidR="0035027A" w:rsidRPr="006B1076" w:rsidRDefault="0035027A">
      <w:pPr>
        <w:rPr>
          <w:sz w:val="24"/>
          <w:szCs w:val="24"/>
        </w:rPr>
      </w:pPr>
    </w:p>
    <w:p w14:paraId="6B52BEF3" w14:textId="77777777" w:rsidR="0035027A" w:rsidRPr="006B1076" w:rsidRDefault="0035027A">
      <w:pPr>
        <w:rPr>
          <w:sz w:val="24"/>
          <w:szCs w:val="24"/>
        </w:rPr>
      </w:pPr>
    </w:p>
    <w:p w14:paraId="607468C3" w14:textId="77777777" w:rsidR="0035027A" w:rsidRPr="006B1076" w:rsidRDefault="0035027A">
      <w:pPr>
        <w:rPr>
          <w:sz w:val="24"/>
          <w:szCs w:val="24"/>
        </w:rPr>
      </w:pPr>
    </w:p>
    <w:p w14:paraId="6CE3DDAC" w14:textId="77777777" w:rsidR="0035027A" w:rsidRPr="006B1076" w:rsidRDefault="0035027A">
      <w:pPr>
        <w:rPr>
          <w:sz w:val="24"/>
          <w:szCs w:val="24"/>
        </w:rPr>
      </w:pPr>
    </w:p>
    <w:p w14:paraId="7CBC11B5" w14:textId="77777777" w:rsidR="0035027A" w:rsidRPr="006B1076" w:rsidRDefault="0035027A">
      <w:pPr>
        <w:rPr>
          <w:sz w:val="24"/>
          <w:szCs w:val="24"/>
        </w:rPr>
      </w:pPr>
    </w:p>
    <w:p w14:paraId="56004144" w14:textId="77777777" w:rsidR="0035027A" w:rsidRPr="006B1076" w:rsidRDefault="0035027A">
      <w:pPr>
        <w:rPr>
          <w:sz w:val="24"/>
          <w:szCs w:val="24"/>
        </w:rPr>
      </w:pPr>
    </w:p>
    <w:p w14:paraId="62D4B8EC" w14:textId="77777777" w:rsidR="0035027A" w:rsidRPr="006B1076" w:rsidRDefault="0035027A">
      <w:pPr>
        <w:rPr>
          <w:sz w:val="24"/>
          <w:szCs w:val="24"/>
        </w:rPr>
      </w:pPr>
    </w:p>
    <w:p w14:paraId="15C7332B" w14:textId="77777777" w:rsidR="0035027A" w:rsidRPr="006B1076" w:rsidRDefault="0035027A">
      <w:pPr>
        <w:rPr>
          <w:sz w:val="24"/>
          <w:szCs w:val="24"/>
        </w:rPr>
      </w:pPr>
    </w:p>
    <w:p w14:paraId="1602AEA6" w14:textId="77777777" w:rsidR="0035027A" w:rsidRPr="006B1076" w:rsidRDefault="0035027A">
      <w:pPr>
        <w:rPr>
          <w:sz w:val="24"/>
          <w:szCs w:val="24"/>
        </w:rPr>
      </w:pPr>
    </w:p>
    <w:p w14:paraId="7FF2C85A" w14:textId="77777777" w:rsidR="0035027A" w:rsidRPr="006B1076" w:rsidRDefault="0035027A">
      <w:pPr>
        <w:rPr>
          <w:sz w:val="24"/>
          <w:szCs w:val="24"/>
        </w:rPr>
      </w:pPr>
    </w:p>
    <w:p w14:paraId="1FFD31CA" w14:textId="77777777" w:rsidR="0035027A" w:rsidRPr="006B1076" w:rsidRDefault="0035027A">
      <w:pPr>
        <w:rPr>
          <w:sz w:val="24"/>
          <w:szCs w:val="24"/>
        </w:rPr>
      </w:pPr>
    </w:p>
    <w:p w14:paraId="4F6BC70F" w14:textId="77777777" w:rsidR="0035027A" w:rsidRPr="006B1076" w:rsidRDefault="0035027A">
      <w:pPr>
        <w:rPr>
          <w:sz w:val="24"/>
          <w:szCs w:val="24"/>
        </w:rPr>
      </w:pPr>
    </w:p>
    <w:p w14:paraId="74C05886" w14:textId="77777777" w:rsidR="0035027A" w:rsidRPr="006B1076" w:rsidRDefault="0035027A">
      <w:pPr>
        <w:rPr>
          <w:sz w:val="24"/>
          <w:szCs w:val="24"/>
        </w:rPr>
      </w:pPr>
    </w:p>
    <w:p w14:paraId="1210F0DD" w14:textId="77777777" w:rsidR="0035027A" w:rsidRPr="006B1076" w:rsidRDefault="0035027A">
      <w:pPr>
        <w:rPr>
          <w:sz w:val="24"/>
          <w:szCs w:val="24"/>
        </w:rPr>
      </w:pPr>
    </w:p>
    <w:p w14:paraId="2EF4FC38" w14:textId="77777777" w:rsidR="0035027A" w:rsidRPr="006B1076" w:rsidRDefault="0035027A">
      <w:pPr>
        <w:rPr>
          <w:sz w:val="24"/>
          <w:szCs w:val="24"/>
        </w:rPr>
      </w:pPr>
    </w:p>
    <w:p w14:paraId="077CB116" w14:textId="77777777" w:rsidR="0035027A" w:rsidRPr="006B1076" w:rsidRDefault="0035027A">
      <w:pPr>
        <w:rPr>
          <w:sz w:val="24"/>
          <w:szCs w:val="24"/>
        </w:rPr>
      </w:pPr>
    </w:p>
    <w:p w14:paraId="55A24A12" w14:textId="77777777" w:rsidR="0035027A" w:rsidRPr="006B1076" w:rsidRDefault="0035027A">
      <w:pPr>
        <w:rPr>
          <w:sz w:val="24"/>
          <w:szCs w:val="24"/>
        </w:rPr>
      </w:pPr>
    </w:p>
    <w:p w14:paraId="4E006D67" w14:textId="77777777" w:rsidR="006B1076" w:rsidRPr="006B1076" w:rsidRDefault="006B1076">
      <w:pPr>
        <w:rPr>
          <w:sz w:val="24"/>
          <w:szCs w:val="24"/>
        </w:rPr>
      </w:pPr>
    </w:p>
    <w:p w14:paraId="0171F298" w14:textId="77777777" w:rsidR="0035027A" w:rsidRPr="006B1076" w:rsidRDefault="0035027A">
      <w:pPr>
        <w:rPr>
          <w:sz w:val="24"/>
          <w:szCs w:val="24"/>
        </w:rPr>
      </w:pPr>
    </w:p>
    <w:p w14:paraId="0B747375" w14:textId="4F2605CB" w:rsidR="0035027A" w:rsidRPr="00261867" w:rsidRDefault="00850C6F">
      <w:pPr>
        <w:pStyle w:val="Heading3"/>
        <w:jc w:val="both"/>
        <w:rPr>
          <w:rFonts w:ascii="Times New Roman" w:eastAsia="Times New Roman" w:hAnsi="Times New Roman" w:cs="Times New Roman"/>
          <w:b/>
          <w:bCs/>
          <w:sz w:val="24"/>
          <w:szCs w:val="24"/>
        </w:rPr>
      </w:pPr>
      <w:bookmarkStart w:id="2" w:name="_vig3kf3tz29k" w:colFirst="0" w:colLast="0"/>
      <w:bookmarkEnd w:id="2"/>
      <w:r w:rsidRPr="00261867">
        <w:rPr>
          <w:rFonts w:ascii="Times New Roman" w:eastAsia="Times New Roman" w:hAnsi="Times New Roman" w:cs="Times New Roman"/>
          <w:b/>
          <w:bCs/>
          <w:sz w:val="24"/>
          <w:szCs w:val="24"/>
        </w:rPr>
        <w:lastRenderedPageBreak/>
        <w:t>About t</w:t>
      </w:r>
      <w:r w:rsidR="0064274B" w:rsidRPr="00261867">
        <w:rPr>
          <w:rFonts w:ascii="Times New Roman" w:eastAsia="Times New Roman" w:hAnsi="Times New Roman" w:cs="Times New Roman"/>
          <w:b/>
          <w:bCs/>
          <w:sz w:val="24"/>
          <w:szCs w:val="24"/>
        </w:rPr>
        <w:t>he Meeting</w:t>
      </w:r>
    </w:p>
    <w:p w14:paraId="0D7E18DD" w14:textId="77777777" w:rsidR="0035027A" w:rsidRPr="006B1076" w:rsidRDefault="0035027A">
      <w:pPr>
        <w:jc w:val="both"/>
        <w:rPr>
          <w:rFonts w:ascii="Times New Roman" w:eastAsia="Times New Roman" w:hAnsi="Times New Roman" w:cs="Times New Roman"/>
          <w:sz w:val="24"/>
          <w:szCs w:val="24"/>
        </w:rPr>
      </w:pPr>
    </w:p>
    <w:p w14:paraId="398C8E98" w14:textId="77777777" w:rsidR="0035027A" w:rsidRPr="006B1076" w:rsidRDefault="0064274B">
      <w:pPr>
        <w:spacing w:after="240"/>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Climate change is one of the most pressing challenges of our time and according to the Anna Lindh Intercultural Trends Survey over 85% of respondents in both Europe and the Southern and Eastern Mediterranean, reported being interested in news and information on climate change and issues linked to the environment from the other shore of the Mediterranean. This common ground and mutual interest </w:t>
      </w:r>
      <w:proofErr w:type="gramStart"/>
      <w:r w:rsidRPr="006B1076">
        <w:rPr>
          <w:rFonts w:ascii="Times New Roman" w:eastAsia="Times New Roman" w:hAnsi="Times New Roman" w:cs="Times New Roman"/>
          <w:sz w:val="24"/>
          <w:szCs w:val="24"/>
        </w:rPr>
        <w:t>paves</w:t>
      </w:r>
      <w:proofErr w:type="gramEnd"/>
      <w:r w:rsidRPr="006B1076">
        <w:rPr>
          <w:rFonts w:ascii="Times New Roman" w:eastAsia="Times New Roman" w:hAnsi="Times New Roman" w:cs="Times New Roman"/>
          <w:sz w:val="24"/>
          <w:szCs w:val="24"/>
        </w:rPr>
        <w:t xml:space="preserve"> the way for dialogue on these issues. </w:t>
      </w:r>
    </w:p>
    <w:p w14:paraId="6047372B" w14:textId="77777777" w:rsidR="0035027A" w:rsidRPr="006B1076" w:rsidRDefault="0064274B">
      <w:pPr>
        <w:spacing w:before="240" w:after="240"/>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That is why the Anna Lindh Foundation dedicated the next edition of the Intercultural Trends and Media Platform on the 25th of May to cross-cultural reporting on climate change in the Euro-Mediterranean. </w:t>
      </w:r>
    </w:p>
    <w:p w14:paraId="271C5BF7" w14:textId="77777777" w:rsidR="0035027A" w:rsidRPr="006B1076" w:rsidRDefault="0064274B">
      <w:pPr>
        <w:spacing w:before="240" w:after="240"/>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The platform started with a brief introduction by Mariam </w:t>
      </w:r>
      <w:proofErr w:type="spellStart"/>
      <w:r w:rsidRPr="006B1076">
        <w:rPr>
          <w:rFonts w:ascii="Times New Roman" w:eastAsia="Times New Roman" w:hAnsi="Times New Roman" w:cs="Times New Roman"/>
          <w:sz w:val="24"/>
          <w:szCs w:val="24"/>
        </w:rPr>
        <w:t>Traore</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Chazalnoel</w:t>
      </w:r>
      <w:proofErr w:type="spellEnd"/>
      <w:r w:rsidRPr="006B1076">
        <w:rPr>
          <w:rFonts w:ascii="Times New Roman" w:eastAsia="Times New Roman" w:hAnsi="Times New Roman" w:cs="Times New Roman"/>
          <w:sz w:val="24"/>
          <w:szCs w:val="24"/>
        </w:rPr>
        <w:t xml:space="preserve">, who is a Thematic Specialist </w:t>
      </w:r>
      <w:r w:rsidR="006B1076" w:rsidRPr="006B1076">
        <w:rPr>
          <w:rFonts w:ascii="Times New Roman" w:eastAsia="Times New Roman" w:hAnsi="Times New Roman" w:cs="Times New Roman"/>
          <w:sz w:val="24"/>
          <w:szCs w:val="24"/>
        </w:rPr>
        <w:t>on Migration</w:t>
      </w:r>
      <w:r w:rsidRPr="006B1076">
        <w:rPr>
          <w:rFonts w:ascii="Times New Roman" w:eastAsia="Times New Roman" w:hAnsi="Times New Roman" w:cs="Times New Roman"/>
          <w:sz w:val="24"/>
          <w:szCs w:val="24"/>
        </w:rPr>
        <w:t>, Environment, and Climate Change at the International Organization for Migration (IOM). Traore is also a contributor to the upcoming fourth edition of the Anna Lindh Intercultural Trends Report.</w:t>
      </w:r>
    </w:p>
    <w:p w14:paraId="0600E96D" w14:textId="77777777" w:rsidR="0035027A" w:rsidRPr="006B1076" w:rsidRDefault="0064274B">
      <w:pPr>
        <w:spacing w:after="240"/>
        <w:jc w:val="both"/>
        <w:rPr>
          <w:rFonts w:ascii="Times New Roman" w:eastAsia="Times New Roman" w:hAnsi="Times New Roman" w:cs="Times New Roman"/>
          <w:color w:val="0E101A"/>
          <w:sz w:val="24"/>
          <w:szCs w:val="24"/>
        </w:rPr>
      </w:pPr>
      <w:r w:rsidRPr="006B1076">
        <w:rPr>
          <w:rFonts w:ascii="Times New Roman" w:eastAsia="Times New Roman" w:hAnsi="Times New Roman" w:cs="Times New Roman"/>
          <w:color w:val="0E101A"/>
          <w:sz w:val="24"/>
          <w:szCs w:val="24"/>
        </w:rPr>
        <w:t xml:space="preserve">Among the questions for debate during the platform were: </w:t>
      </w:r>
    </w:p>
    <w:p w14:paraId="6C07B424" w14:textId="77777777" w:rsidR="0035027A" w:rsidRPr="006B1076" w:rsidRDefault="0064274B">
      <w:pPr>
        <w:numPr>
          <w:ilvl w:val="0"/>
          <w:numId w:val="3"/>
        </w:numPr>
        <w:spacing w:before="240"/>
        <w:jc w:val="both"/>
        <w:rPr>
          <w:rFonts w:ascii="Times New Roman" w:eastAsia="Times New Roman" w:hAnsi="Times New Roman" w:cs="Times New Roman"/>
          <w:sz w:val="24"/>
          <w:szCs w:val="24"/>
        </w:rPr>
      </w:pPr>
      <w:r w:rsidRPr="006B1076">
        <w:rPr>
          <w:rFonts w:ascii="Times New Roman" w:eastAsia="Times New Roman" w:hAnsi="Times New Roman" w:cs="Times New Roman"/>
          <w:color w:val="0E101A"/>
          <w:sz w:val="24"/>
          <w:szCs w:val="24"/>
        </w:rPr>
        <w:t xml:space="preserve">Since the outburst of the pandemic in which way has the media covered environmental issues and </w:t>
      </w:r>
      <w:proofErr w:type="gramStart"/>
      <w:r w:rsidRPr="006B1076">
        <w:rPr>
          <w:rFonts w:ascii="Times New Roman" w:eastAsia="Times New Roman" w:hAnsi="Times New Roman" w:cs="Times New Roman"/>
          <w:color w:val="0E101A"/>
          <w:sz w:val="24"/>
          <w:szCs w:val="24"/>
        </w:rPr>
        <w:t>cultural</w:t>
      </w:r>
      <w:proofErr w:type="gramEnd"/>
      <w:r w:rsidRPr="006B1076">
        <w:rPr>
          <w:rFonts w:ascii="Times New Roman" w:eastAsia="Times New Roman" w:hAnsi="Times New Roman" w:cs="Times New Roman"/>
          <w:color w:val="0E101A"/>
          <w:sz w:val="24"/>
          <w:szCs w:val="24"/>
        </w:rPr>
        <w:t xml:space="preserve"> diverse communities within your country?</w:t>
      </w:r>
    </w:p>
    <w:p w14:paraId="7E96B618" w14:textId="77777777" w:rsidR="0035027A" w:rsidRPr="006B1076" w:rsidRDefault="0064274B">
      <w:pPr>
        <w:numPr>
          <w:ilvl w:val="0"/>
          <w:numId w:val="3"/>
        </w:numPr>
        <w:jc w:val="both"/>
        <w:rPr>
          <w:rFonts w:ascii="Times New Roman" w:eastAsia="Times New Roman" w:hAnsi="Times New Roman" w:cs="Times New Roman"/>
          <w:sz w:val="24"/>
          <w:szCs w:val="24"/>
        </w:rPr>
      </w:pPr>
      <w:r w:rsidRPr="006B1076">
        <w:rPr>
          <w:rFonts w:ascii="Times New Roman" w:eastAsia="Times New Roman" w:hAnsi="Times New Roman" w:cs="Times New Roman"/>
          <w:color w:val="0E101A"/>
          <w:sz w:val="24"/>
          <w:szCs w:val="24"/>
        </w:rPr>
        <w:t>Which good and bad practices could you share in relation to climate change and measures to promote respect for the environment within the current context?</w:t>
      </w:r>
    </w:p>
    <w:p w14:paraId="76D4C202" w14:textId="77777777" w:rsidR="0035027A" w:rsidRPr="006B1076" w:rsidRDefault="0064274B">
      <w:pPr>
        <w:numPr>
          <w:ilvl w:val="0"/>
          <w:numId w:val="3"/>
        </w:num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The findings of the ALF Intercultural Trends Survey 2020 reveal a high level of common interest in climate and environmental issues by people in the </w:t>
      </w:r>
      <w:proofErr w:type="spellStart"/>
      <w:r w:rsidRPr="006B1076">
        <w:rPr>
          <w:rFonts w:ascii="Times New Roman" w:eastAsia="Times New Roman" w:hAnsi="Times New Roman" w:cs="Times New Roman"/>
          <w:sz w:val="24"/>
          <w:szCs w:val="24"/>
        </w:rPr>
        <w:t>EuroMed</w:t>
      </w:r>
      <w:proofErr w:type="spellEnd"/>
      <w:r w:rsidRPr="006B1076">
        <w:rPr>
          <w:rFonts w:ascii="Times New Roman" w:eastAsia="Times New Roman" w:hAnsi="Times New Roman" w:cs="Times New Roman"/>
          <w:sz w:val="24"/>
          <w:szCs w:val="24"/>
        </w:rPr>
        <w:t xml:space="preserve"> region, what kind of media coverage could satisfy this information appetite?  </w:t>
      </w:r>
    </w:p>
    <w:p w14:paraId="5B23BA57" w14:textId="77777777" w:rsidR="0035027A" w:rsidRPr="006B1076" w:rsidRDefault="0064274B">
      <w:pPr>
        <w:numPr>
          <w:ilvl w:val="0"/>
          <w:numId w:val="3"/>
        </w:numPr>
        <w:spacing w:after="240"/>
        <w:jc w:val="both"/>
        <w:rPr>
          <w:rFonts w:ascii="Times New Roman" w:eastAsia="Times New Roman" w:hAnsi="Times New Roman" w:cs="Times New Roman"/>
          <w:sz w:val="24"/>
          <w:szCs w:val="24"/>
        </w:rPr>
      </w:pPr>
      <w:r w:rsidRPr="006B1076">
        <w:rPr>
          <w:rFonts w:ascii="Times New Roman" w:eastAsia="Times New Roman" w:hAnsi="Times New Roman" w:cs="Times New Roman"/>
          <w:color w:val="0E101A"/>
          <w:sz w:val="24"/>
          <w:szCs w:val="24"/>
        </w:rPr>
        <w:t xml:space="preserve">Many studies have highlighted the importance of nature and climate action for migrant integration and inclusion. How can this action be enhanced via the media? What role could the media play to promote migrant integration and inclusion in host communities? </w:t>
      </w:r>
    </w:p>
    <w:p w14:paraId="04B07FF0" w14:textId="77777777" w:rsidR="0035027A" w:rsidRPr="006B1076" w:rsidRDefault="0035027A">
      <w:pPr>
        <w:spacing w:before="240" w:after="240"/>
        <w:jc w:val="both"/>
        <w:rPr>
          <w:rFonts w:ascii="Times New Roman" w:eastAsia="Times New Roman" w:hAnsi="Times New Roman" w:cs="Times New Roman"/>
          <w:sz w:val="24"/>
          <w:szCs w:val="24"/>
        </w:rPr>
      </w:pPr>
    </w:p>
    <w:p w14:paraId="0228D5FC" w14:textId="77777777" w:rsidR="0035027A" w:rsidRPr="006B1076" w:rsidRDefault="0035027A">
      <w:pPr>
        <w:jc w:val="both"/>
        <w:rPr>
          <w:rFonts w:ascii="Times New Roman" w:eastAsia="Times New Roman" w:hAnsi="Times New Roman" w:cs="Times New Roman"/>
          <w:sz w:val="24"/>
          <w:szCs w:val="24"/>
        </w:rPr>
      </w:pPr>
    </w:p>
    <w:p w14:paraId="73A5D612" w14:textId="77777777" w:rsidR="0035027A" w:rsidRPr="006B1076" w:rsidRDefault="0035027A">
      <w:pPr>
        <w:jc w:val="both"/>
        <w:rPr>
          <w:rFonts w:ascii="Times New Roman" w:eastAsia="Times New Roman" w:hAnsi="Times New Roman" w:cs="Times New Roman"/>
          <w:sz w:val="24"/>
          <w:szCs w:val="24"/>
        </w:rPr>
      </w:pPr>
    </w:p>
    <w:p w14:paraId="3C127338" w14:textId="77777777" w:rsidR="0035027A" w:rsidRPr="006B1076" w:rsidRDefault="0035027A">
      <w:pPr>
        <w:pStyle w:val="Heading3"/>
        <w:jc w:val="both"/>
        <w:rPr>
          <w:rFonts w:ascii="Times New Roman" w:eastAsia="Times New Roman" w:hAnsi="Times New Roman" w:cs="Times New Roman"/>
          <w:sz w:val="24"/>
          <w:szCs w:val="24"/>
        </w:rPr>
      </w:pPr>
    </w:p>
    <w:p w14:paraId="2ADAED82" w14:textId="77777777" w:rsidR="0035027A" w:rsidRPr="006B1076" w:rsidRDefault="0035027A">
      <w:pPr>
        <w:rPr>
          <w:sz w:val="24"/>
          <w:szCs w:val="24"/>
        </w:rPr>
      </w:pPr>
    </w:p>
    <w:p w14:paraId="2BD6569D" w14:textId="77777777" w:rsidR="0035027A" w:rsidRPr="006B1076" w:rsidRDefault="0035027A">
      <w:pPr>
        <w:rPr>
          <w:sz w:val="24"/>
          <w:szCs w:val="24"/>
        </w:rPr>
      </w:pPr>
    </w:p>
    <w:p w14:paraId="58C59C53" w14:textId="77777777" w:rsidR="0035027A" w:rsidRPr="006B1076" w:rsidRDefault="0035027A">
      <w:pPr>
        <w:rPr>
          <w:sz w:val="24"/>
          <w:szCs w:val="24"/>
        </w:rPr>
      </w:pPr>
    </w:p>
    <w:p w14:paraId="300B0D72" w14:textId="77777777" w:rsidR="0035027A" w:rsidRPr="006B1076" w:rsidRDefault="0035027A">
      <w:pPr>
        <w:rPr>
          <w:sz w:val="24"/>
          <w:szCs w:val="24"/>
        </w:rPr>
      </w:pPr>
    </w:p>
    <w:p w14:paraId="330F9A78" w14:textId="77777777" w:rsidR="0035027A" w:rsidRPr="006B1076" w:rsidRDefault="0035027A">
      <w:pPr>
        <w:rPr>
          <w:sz w:val="24"/>
          <w:szCs w:val="24"/>
        </w:rPr>
      </w:pPr>
    </w:p>
    <w:p w14:paraId="78A5AF14" w14:textId="77777777" w:rsidR="0035027A" w:rsidRPr="006B1076" w:rsidRDefault="0035027A">
      <w:pPr>
        <w:rPr>
          <w:sz w:val="24"/>
          <w:szCs w:val="24"/>
        </w:rPr>
      </w:pPr>
    </w:p>
    <w:p w14:paraId="024EDD19" w14:textId="77777777" w:rsidR="0035027A" w:rsidRPr="00261867" w:rsidRDefault="0064274B">
      <w:pPr>
        <w:pStyle w:val="Heading3"/>
        <w:jc w:val="both"/>
        <w:rPr>
          <w:rFonts w:ascii="Times New Roman" w:eastAsia="Times New Roman" w:hAnsi="Times New Roman" w:cs="Times New Roman"/>
          <w:b/>
          <w:bCs/>
          <w:sz w:val="24"/>
          <w:szCs w:val="24"/>
        </w:rPr>
      </w:pPr>
      <w:bookmarkStart w:id="3" w:name="_5h1zkk5mn8ld" w:colFirst="0" w:colLast="0"/>
      <w:bookmarkEnd w:id="3"/>
      <w:r w:rsidRPr="00261867">
        <w:rPr>
          <w:rFonts w:ascii="Times New Roman" w:eastAsia="Times New Roman" w:hAnsi="Times New Roman" w:cs="Times New Roman"/>
          <w:b/>
          <w:bCs/>
          <w:sz w:val="24"/>
          <w:szCs w:val="24"/>
        </w:rPr>
        <w:lastRenderedPageBreak/>
        <w:t xml:space="preserve">Summary of key challenges and recommendations </w:t>
      </w:r>
    </w:p>
    <w:p w14:paraId="2684B44B" w14:textId="77777777" w:rsidR="0035027A" w:rsidRPr="006B1076" w:rsidRDefault="0035027A">
      <w:pPr>
        <w:jc w:val="both"/>
        <w:rPr>
          <w:rFonts w:ascii="Times New Roman" w:eastAsia="Times New Roman" w:hAnsi="Times New Roman" w:cs="Times New Roman"/>
          <w:sz w:val="24"/>
          <w:szCs w:val="24"/>
        </w:rPr>
      </w:pPr>
    </w:p>
    <w:p w14:paraId="4C055B2B" w14:textId="77777777"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The meeting started with a brief introduction by Eleonora Insalaco, Head of Operations and Intercultural Research at the Anna Lindh Foundation, who underlined that over 80% of respondents to the Anna Lindh Survey think Euro-Mediterranean cooperation can contribute to addressing climate change. This in turn underscores the appetite among media consumers in the Euro-Mediterranean for cross-cultural reporting on climate change and environmental issues. </w:t>
      </w:r>
    </w:p>
    <w:p w14:paraId="04875AC4" w14:textId="77777777" w:rsidR="0035027A" w:rsidRPr="006B1076" w:rsidRDefault="0035027A">
      <w:pPr>
        <w:jc w:val="both"/>
        <w:rPr>
          <w:rFonts w:ascii="Times New Roman" w:eastAsia="Times New Roman" w:hAnsi="Times New Roman" w:cs="Times New Roman"/>
          <w:sz w:val="24"/>
          <w:szCs w:val="24"/>
        </w:rPr>
      </w:pPr>
    </w:p>
    <w:p w14:paraId="57B1B205" w14:textId="77777777"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In her introduction, Mariam </w:t>
      </w:r>
      <w:proofErr w:type="spellStart"/>
      <w:r w:rsidRPr="006B1076">
        <w:rPr>
          <w:rFonts w:ascii="Times New Roman" w:eastAsia="Times New Roman" w:hAnsi="Times New Roman" w:cs="Times New Roman"/>
          <w:sz w:val="24"/>
          <w:szCs w:val="24"/>
        </w:rPr>
        <w:t>Chazalnoel</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Traore</w:t>
      </w:r>
      <w:proofErr w:type="spellEnd"/>
      <w:r w:rsidRPr="006B1076">
        <w:rPr>
          <w:rFonts w:ascii="Times New Roman" w:eastAsia="Times New Roman" w:hAnsi="Times New Roman" w:cs="Times New Roman"/>
          <w:sz w:val="24"/>
          <w:szCs w:val="24"/>
        </w:rPr>
        <w:t xml:space="preserve"> noted that in many cases, environmental migration is multi-causal, since climate and environmental issues intersect with economic, demographic and security factors, which shape the decision to migrate. This is of relevance to the Euro-Mediterranean region as many people moving across borders are perceived as “economic” migrants. Yet, the negative impacts of climate change on livelihoods and economic survival often play a significant role in the decision to migrate, which is something that the media overlooks. </w:t>
      </w:r>
    </w:p>
    <w:p w14:paraId="57075915" w14:textId="77777777" w:rsidR="0035027A" w:rsidRPr="006B1076" w:rsidRDefault="0035027A">
      <w:pPr>
        <w:jc w:val="both"/>
        <w:rPr>
          <w:rFonts w:ascii="Times New Roman" w:eastAsia="Times New Roman" w:hAnsi="Times New Roman" w:cs="Times New Roman"/>
          <w:sz w:val="24"/>
          <w:szCs w:val="24"/>
        </w:rPr>
      </w:pPr>
    </w:p>
    <w:p w14:paraId="4FF170B7" w14:textId="4A2DFE04"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Thinking about the reasons</w:t>
      </w:r>
      <w:r w:rsidRPr="006B1076">
        <w:rPr>
          <w:rFonts w:ascii="Times New Roman" w:eastAsia="Times New Roman" w:hAnsi="Times New Roman" w:cs="Times New Roman"/>
          <w:b/>
          <w:sz w:val="24"/>
          <w:szCs w:val="24"/>
        </w:rPr>
        <w:t xml:space="preserve"> </w:t>
      </w:r>
      <w:r w:rsidRPr="006B1076">
        <w:rPr>
          <w:rFonts w:ascii="Times New Roman" w:eastAsia="Times New Roman" w:hAnsi="Times New Roman" w:cs="Times New Roman"/>
          <w:sz w:val="24"/>
          <w:szCs w:val="24"/>
        </w:rPr>
        <w:t>for this mutual interest</w:t>
      </w:r>
      <w:r w:rsidRPr="006B1076">
        <w:rPr>
          <w:rFonts w:ascii="Times New Roman" w:eastAsia="Times New Roman" w:hAnsi="Times New Roman" w:cs="Times New Roman"/>
          <w:b/>
          <w:sz w:val="24"/>
          <w:szCs w:val="24"/>
        </w:rPr>
        <w:t xml:space="preserve"> </w:t>
      </w:r>
      <w:r w:rsidRPr="006B1076">
        <w:rPr>
          <w:rFonts w:ascii="Times New Roman" w:eastAsia="Times New Roman" w:hAnsi="Times New Roman" w:cs="Times New Roman"/>
          <w:sz w:val="24"/>
          <w:szCs w:val="24"/>
        </w:rPr>
        <w:t xml:space="preserve">in news on the environment and climate change, </w:t>
      </w:r>
      <w:proofErr w:type="spellStart"/>
      <w:r w:rsidRPr="006B1076">
        <w:rPr>
          <w:rFonts w:ascii="Times New Roman" w:eastAsia="Times New Roman" w:hAnsi="Times New Roman" w:cs="Times New Roman"/>
          <w:sz w:val="24"/>
          <w:szCs w:val="24"/>
        </w:rPr>
        <w:t>Chazalnoel</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Traore</w:t>
      </w:r>
      <w:proofErr w:type="spellEnd"/>
      <w:r w:rsidRPr="006B1076">
        <w:rPr>
          <w:rFonts w:ascii="Times New Roman" w:eastAsia="Times New Roman" w:hAnsi="Times New Roman" w:cs="Times New Roman"/>
          <w:sz w:val="24"/>
          <w:szCs w:val="24"/>
        </w:rPr>
        <w:t xml:space="preserve"> suggested that it might be linked to people observing and directly experiencing the impacts of climate and environmental degradation on their daily lives. Especially since some countries in the Southern Mediterranean, like Mauritania and Morocco, are particularly vulnerable to climate impacts. However, speaking of the inclination to migrate in the Euro-Mediterr</w:t>
      </w:r>
      <w:r w:rsidR="00850C6F">
        <w:rPr>
          <w:rFonts w:ascii="Times New Roman" w:eastAsia="Times New Roman" w:hAnsi="Times New Roman" w:cs="Times New Roman"/>
          <w:sz w:val="24"/>
          <w:szCs w:val="24"/>
        </w:rPr>
        <w:t>a</w:t>
      </w:r>
      <w:r w:rsidRPr="006B1076">
        <w:rPr>
          <w:rFonts w:ascii="Times New Roman" w:eastAsia="Times New Roman" w:hAnsi="Times New Roman" w:cs="Times New Roman"/>
          <w:sz w:val="24"/>
          <w:szCs w:val="24"/>
        </w:rPr>
        <w:t xml:space="preserve">nean, </w:t>
      </w:r>
      <w:proofErr w:type="spellStart"/>
      <w:r w:rsidRPr="006B1076">
        <w:rPr>
          <w:rFonts w:ascii="Times New Roman" w:eastAsia="Times New Roman" w:hAnsi="Times New Roman" w:cs="Times New Roman"/>
          <w:sz w:val="24"/>
          <w:szCs w:val="24"/>
        </w:rPr>
        <w:t>Chazalnoel</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Traore</w:t>
      </w:r>
      <w:proofErr w:type="spellEnd"/>
      <w:r w:rsidRPr="006B1076">
        <w:rPr>
          <w:rFonts w:ascii="Times New Roman" w:eastAsia="Times New Roman" w:hAnsi="Times New Roman" w:cs="Times New Roman"/>
          <w:sz w:val="24"/>
          <w:szCs w:val="24"/>
        </w:rPr>
        <w:t xml:space="preserve"> underscored that the Anna Lindh Survey also reveals that only 20% of Southern and Eastern Mediterranean respondents want to move to Europe. The Anna Lindh Survey can hence be a leverage to advocate for policy changes, which is something that the International Organization for Migration will do, concluded </w:t>
      </w:r>
      <w:proofErr w:type="spellStart"/>
      <w:r w:rsidRPr="006B1076">
        <w:rPr>
          <w:rFonts w:ascii="Times New Roman" w:eastAsia="Times New Roman" w:hAnsi="Times New Roman" w:cs="Times New Roman"/>
          <w:sz w:val="24"/>
          <w:szCs w:val="24"/>
        </w:rPr>
        <w:t>Chazalnoel</w:t>
      </w:r>
      <w:proofErr w:type="spellEnd"/>
      <w:r w:rsidRPr="006B1076">
        <w:rPr>
          <w:rFonts w:ascii="Times New Roman" w:eastAsia="Times New Roman" w:hAnsi="Times New Roman" w:cs="Times New Roman"/>
          <w:sz w:val="24"/>
          <w:szCs w:val="24"/>
        </w:rPr>
        <w:t xml:space="preserve"> </w:t>
      </w:r>
      <w:proofErr w:type="spellStart"/>
      <w:r w:rsidRPr="006B1076">
        <w:rPr>
          <w:rFonts w:ascii="Times New Roman" w:eastAsia="Times New Roman" w:hAnsi="Times New Roman" w:cs="Times New Roman"/>
          <w:sz w:val="24"/>
          <w:szCs w:val="24"/>
        </w:rPr>
        <w:t>Traore</w:t>
      </w:r>
      <w:proofErr w:type="spellEnd"/>
      <w:r w:rsidRPr="006B1076">
        <w:rPr>
          <w:rFonts w:ascii="Times New Roman" w:eastAsia="Times New Roman" w:hAnsi="Times New Roman" w:cs="Times New Roman"/>
          <w:sz w:val="24"/>
          <w:szCs w:val="24"/>
        </w:rPr>
        <w:t xml:space="preserve">.  </w:t>
      </w:r>
    </w:p>
    <w:p w14:paraId="7C7E0082" w14:textId="77777777" w:rsidR="0035027A" w:rsidRPr="006B1076" w:rsidRDefault="0035027A">
      <w:pPr>
        <w:jc w:val="both"/>
        <w:rPr>
          <w:rFonts w:ascii="Times New Roman" w:eastAsia="Times New Roman" w:hAnsi="Times New Roman" w:cs="Times New Roman"/>
          <w:sz w:val="24"/>
          <w:szCs w:val="24"/>
        </w:rPr>
      </w:pPr>
    </w:p>
    <w:p w14:paraId="08E667E0" w14:textId="77777777"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During the roundtable, it was highlighted that the media often drew parallels between issues relating to the environment and issues relating to security that framed the debate especially in Europe. This in turn has encouraged a public debate on how to reassess threats to security but it has not been directly linked with the issue of migration, at least in Northern Europe. </w:t>
      </w:r>
    </w:p>
    <w:p w14:paraId="0A2BBE8A" w14:textId="77777777" w:rsidR="0035027A" w:rsidRPr="006B1076" w:rsidRDefault="0035027A">
      <w:pPr>
        <w:jc w:val="both"/>
        <w:rPr>
          <w:rFonts w:ascii="Times New Roman" w:eastAsia="Times New Roman" w:hAnsi="Times New Roman" w:cs="Times New Roman"/>
          <w:sz w:val="24"/>
          <w:szCs w:val="24"/>
        </w:rPr>
      </w:pPr>
    </w:p>
    <w:p w14:paraId="4B397685" w14:textId="23953993"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It was also acknowledged that media narratives covering the pandemic have often focused on either global or local perspectives, but with less of an emphasis on migration. However, as sanitation has become a more widely covered subject due to the pandemic, questions regarding the environment and climate also became more of a priority in the media discourses.  </w:t>
      </w:r>
    </w:p>
    <w:p w14:paraId="7684A39B" w14:textId="77777777" w:rsidR="0035027A" w:rsidRPr="006B1076" w:rsidRDefault="0035027A">
      <w:pPr>
        <w:jc w:val="both"/>
        <w:rPr>
          <w:rFonts w:ascii="Times New Roman" w:eastAsia="Times New Roman" w:hAnsi="Times New Roman" w:cs="Times New Roman"/>
          <w:sz w:val="24"/>
          <w:szCs w:val="24"/>
        </w:rPr>
      </w:pPr>
    </w:p>
    <w:p w14:paraId="59856299" w14:textId="77777777"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The changes that the pandemic might have on consumer habits were also discussed and it was argued that these may in turn prove effective for tackling climate change. </w:t>
      </w:r>
    </w:p>
    <w:p w14:paraId="6D2479FF" w14:textId="77777777" w:rsidR="0035027A" w:rsidRPr="006B1076" w:rsidRDefault="0035027A">
      <w:pPr>
        <w:jc w:val="both"/>
        <w:rPr>
          <w:rFonts w:ascii="Times New Roman" w:eastAsia="Times New Roman" w:hAnsi="Times New Roman" w:cs="Times New Roman"/>
          <w:sz w:val="24"/>
          <w:szCs w:val="24"/>
        </w:rPr>
      </w:pPr>
    </w:p>
    <w:p w14:paraId="2B69137D" w14:textId="77777777" w:rsidR="0035027A" w:rsidRPr="006B1076" w:rsidRDefault="0064274B">
      <w:pPr>
        <w:jc w:val="both"/>
        <w:rPr>
          <w:rFonts w:ascii="Times New Roman" w:eastAsia="Times New Roman" w:hAnsi="Times New Roman" w:cs="Times New Roman"/>
          <w:b/>
          <w:sz w:val="24"/>
          <w:szCs w:val="24"/>
        </w:rPr>
      </w:pPr>
      <w:r w:rsidRPr="006B1076">
        <w:rPr>
          <w:rFonts w:ascii="Times New Roman" w:eastAsia="Times New Roman" w:hAnsi="Times New Roman" w:cs="Times New Roman"/>
          <w:sz w:val="24"/>
          <w:szCs w:val="24"/>
        </w:rPr>
        <w:t xml:space="preserve">Light was also shed on challenges relating to access of data concerning climate change, for which there is more data available in the Northern shore of the Mediterranean than the Southern </w:t>
      </w:r>
      <w:r w:rsidRPr="006B1076">
        <w:rPr>
          <w:rFonts w:ascii="Times New Roman" w:eastAsia="Times New Roman" w:hAnsi="Times New Roman" w:cs="Times New Roman"/>
          <w:sz w:val="24"/>
          <w:szCs w:val="24"/>
        </w:rPr>
        <w:lastRenderedPageBreak/>
        <w:t xml:space="preserve">shore. </w:t>
      </w:r>
      <w:r w:rsidRPr="006B1076">
        <w:rPr>
          <w:rFonts w:ascii="Times New Roman" w:eastAsia="Times New Roman" w:hAnsi="Times New Roman" w:cs="Times New Roman"/>
          <w:b/>
          <w:sz w:val="24"/>
          <w:szCs w:val="24"/>
        </w:rPr>
        <w:t xml:space="preserve">Furthermore, the lack of data has made it more difficult for experts to </w:t>
      </w:r>
      <w:proofErr w:type="spellStart"/>
      <w:r w:rsidRPr="006B1076">
        <w:rPr>
          <w:rFonts w:ascii="Times New Roman" w:eastAsia="Times New Roman" w:hAnsi="Times New Roman" w:cs="Times New Roman"/>
          <w:b/>
          <w:sz w:val="24"/>
          <w:szCs w:val="24"/>
        </w:rPr>
        <w:t>analyze</w:t>
      </w:r>
      <w:proofErr w:type="spellEnd"/>
      <w:r w:rsidRPr="006B1076">
        <w:rPr>
          <w:rFonts w:ascii="Times New Roman" w:eastAsia="Times New Roman" w:hAnsi="Times New Roman" w:cs="Times New Roman"/>
          <w:b/>
          <w:sz w:val="24"/>
          <w:szCs w:val="24"/>
        </w:rPr>
        <w:t xml:space="preserve"> the migratory and humanitarian situation in the Mediterranean from an environmental perspective. </w:t>
      </w:r>
    </w:p>
    <w:p w14:paraId="791D72F4" w14:textId="77777777" w:rsidR="0035027A" w:rsidRPr="006B1076" w:rsidRDefault="0035027A">
      <w:pPr>
        <w:jc w:val="both"/>
        <w:rPr>
          <w:rFonts w:ascii="Times New Roman" w:eastAsia="Times New Roman" w:hAnsi="Times New Roman" w:cs="Times New Roman"/>
          <w:sz w:val="24"/>
          <w:szCs w:val="24"/>
        </w:rPr>
      </w:pPr>
    </w:p>
    <w:p w14:paraId="79D004F4" w14:textId="2ECE7F04"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The possibility of </w:t>
      </w:r>
      <w:r w:rsidRPr="006B1076">
        <w:rPr>
          <w:rFonts w:ascii="Times New Roman" w:eastAsia="Times New Roman" w:hAnsi="Times New Roman" w:cs="Times New Roman"/>
          <w:b/>
          <w:sz w:val="24"/>
          <w:szCs w:val="24"/>
        </w:rPr>
        <w:t xml:space="preserve">a Mediterranean Green Deal </w:t>
      </w:r>
      <w:r w:rsidRPr="006B1076">
        <w:rPr>
          <w:rFonts w:ascii="Times New Roman" w:eastAsia="Times New Roman" w:hAnsi="Times New Roman" w:cs="Times New Roman"/>
          <w:sz w:val="24"/>
          <w:szCs w:val="24"/>
        </w:rPr>
        <w:t xml:space="preserve">was discussed briefly even though it was also highlighted that it will require much effort for the countries to sign something with legally binding implications. </w:t>
      </w:r>
    </w:p>
    <w:p w14:paraId="3C5B10D5" w14:textId="77777777" w:rsidR="0035027A" w:rsidRPr="006B1076" w:rsidRDefault="0035027A">
      <w:pPr>
        <w:jc w:val="both"/>
        <w:rPr>
          <w:rFonts w:ascii="Times New Roman" w:eastAsia="Times New Roman" w:hAnsi="Times New Roman" w:cs="Times New Roman"/>
          <w:sz w:val="24"/>
          <w:szCs w:val="24"/>
        </w:rPr>
      </w:pPr>
    </w:p>
    <w:p w14:paraId="0CA18F87" w14:textId="77777777" w:rsidR="0035027A" w:rsidRPr="006B1076" w:rsidRDefault="0064274B">
      <w:p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It was also acknowledged that </w:t>
      </w:r>
      <w:r w:rsidRPr="006B1076">
        <w:rPr>
          <w:rFonts w:ascii="Times New Roman" w:eastAsia="Times New Roman" w:hAnsi="Times New Roman" w:cs="Times New Roman"/>
          <w:b/>
          <w:sz w:val="24"/>
          <w:szCs w:val="24"/>
        </w:rPr>
        <w:t xml:space="preserve">journalists writing specifically about climate change and the environment are getting fewer due to new priorities in editorial rooms and economic challenges. </w:t>
      </w:r>
      <w:r w:rsidRPr="006B1076">
        <w:rPr>
          <w:rFonts w:ascii="Times New Roman" w:eastAsia="Times New Roman" w:hAnsi="Times New Roman" w:cs="Times New Roman"/>
          <w:sz w:val="24"/>
          <w:szCs w:val="24"/>
        </w:rPr>
        <w:t xml:space="preserve">Furthermore, the public debates are not always very </w:t>
      </w:r>
      <w:proofErr w:type="spellStart"/>
      <w:r w:rsidRPr="006B1076">
        <w:rPr>
          <w:rFonts w:ascii="Times New Roman" w:eastAsia="Times New Roman" w:hAnsi="Times New Roman" w:cs="Times New Roman"/>
          <w:sz w:val="24"/>
          <w:szCs w:val="24"/>
        </w:rPr>
        <w:t>favorable</w:t>
      </w:r>
      <w:proofErr w:type="spellEnd"/>
      <w:r w:rsidRPr="006B1076">
        <w:rPr>
          <w:rFonts w:ascii="Times New Roman" w:eastAsia="Times New Roman" w:hAnsi="Times New Roman" w:cs="Times New Roman"/>
          <w:sz w:val="24"/>
          <w:szCs w:val="24"/>
        </w:rPr>
        <w:t xml:space="preserve"> to transmitting information on climate change as one good article can be overshadowed by five commercials for cars. </w:t>
      </w:r>
    </w:p>
    <w:p w14:paraId="2D0BE0D9" w14:textId="77777777" w:rsidR="0035027A" w:rsidRPr="006B1076" w:rsidRDefault="0035027A">
      <w:pPr>
        <w:jc w:val="both"/>
        <w:rPr>
          <w:rFonts w:ascii="Times New Roman" w:eastAsia="Times New Roman" w:hAnsi="Times New Roman" w:cs="Times New Roman"/>
          <w:sz w:val="24"/>
          <w:szCs w:val="24"/>
        </w:rPr>
      </w:pPr>
    </w:p>
    <w:p w14:paraId="3BBD9E27" w14:textId="77777777" w:rsidR="0035027A" w:rsidRPr="006B1076" w:rsidRDefault="0035027A">
      <w:pPr>
        <w:jc w:val="both"/>
        <w:rPr>
          <w:rFonts w:ascii="Times New Roman" w:eastAsia="Times New Roman" w:hAnsi="Times New Roman" w:cs="Times New Roman"/>
          <w:sz w:val="24"/>
          <w:szCs w:val="24"/>
        </w:rPr>
      </w:pPr>
    </w:p>
    <w:p w14:paraId="74691648" w14:textId="77777777" w:rsidR="0035027A" w:rsidRPr="006B1076" w:rsidRDefault="0035027A">
      <w:pPr>
        <w:jc w:val="both"/>
        <w:rPr>
          <w:rFonts w:ascii="Times New Roman" w:eastAsia="Times New Roman" w:hAnsi="Times New Roman" w:cs="Times New Roman"/>
          <w:sz w:val="24"/>
          <w:szCs w:val="24"/>
        </w:rPr>
      </w:pPr>
    </w:p>
    <w:p w14:paraId="7E88B95F" w14:textId="77777777" w:rsidR="0035027A" w:rsidRPr="006B1076" w:rsidRDefault="0064274B">
      <w:pPr>
        <w:jc w:val="both"/>
        <w:rPr>
          <w:rFonts w:ascii="Times New Roman" w:eastAsia="Times New Roman" w:hAnsi="Times New Roman" w:cs="Times New Roman"/>
          <w:b/>
          <w:sz w:val="24"/>
          <w:szCs w:val="24"/>
        </w:rPr>
      </w:pPr>
      <w:r w:rsidRPr="006B1076">
        <w:rPr>
          <w:rFonts w:ascii="Times New Roman" w:eastAsia="Times New Roman" w:hAnsi="Times New Roman" w:cs="Times New Roman"/>
          <w:b/>
          <w:sz w:val="24"/>
          <w:szCs w:val="24"/>
        </w:rPr>
        <w:t xml:space="preserve">Recommendations </w:t>
      </w:r>
    </w:p>
    <w:p w14:paraId="5E3C5D08" w14:textId="77777777" w:rsidR="0035027A" w:rsidRPr="006B1076" w:rsidRDefault="0035027A">
      <w:pPr>
        <w:jc w:val="both"/>
        <w:rPr>
          <w:rFonts w:ascii="Times New Roman" w:eastAsia="Times New Roman" w:hAnsi="Times New Roman" w:cs="Times New Roman"/>
          <w:sz w:val="24"/>
          <w:szCs w:val="24"/>
        </w:rPr>
      </w:pPr>
    </w:p>
    <w:p w14:paraId="4CC9EEEC" w14:textId="77777777" w:rsidR="0035027A" w:rsidRPr="006B1076" w:rsidRDefault="0064274B">
      <w:pPr>
        <w:numPr>
          <w:ilvl w:val="0"/>
          <w:numId w:val="2"/>
        </w:num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Public policies should be developed to ensure that people can live productive and dignified lives and that the worst of climate impacts are avoided. This can be supported by EU investments in sustainable development programmes, The EU Green Deal and the Neighbourhood, Development and International Cooperation Instrument.</w:t>
      </w:r>
    </w:p>
    <w:p w14:paraId="79DFA69A" w14:textId="77777777" w:rsidR="0035027A" w:rsidRPr="006B1076" w:rsidRDefault="0035027A">
      <w:pPr>
        <w:ind w:left="720"/>
        <w:jc w:val="both"/>
        <w:rPr>
          <w:rFonts w:ascii="Times New Roman" w:eastAsia="Times New Roman" w:hAnsi="Times New Roman" w:cs="Times New Roman"/>
          <w:sz w:val="24"/>
          <w:szCs w:val="24"/>
        </w:rPr>
      </w:pPr>
    </w:p>
    <w:p w14:paraId="14075E1B" w14:textId="42EB8249" w:rsidR="0035027A" w:rsidRPr="006B1076" w:rsidRDefault="0064274B">
      <w:pPr>
        <w:numPr>
          <w:ilvl w:val="0"/>
          <w:numId w:val="2"/>
        </w:num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Due to the complexity of climate change as a topic, journalists would benefit from cooperation with academics and members of civil society working in the field with questions relating to the environment. Journalists need help from academics and experts, in order to bring nuance to the public debate. </w:t>
      </w:r>
    </w:p>
    <w:p w14:paraId="79B1E488" w14:textId="77777777" w:rsidR="0035027A" w:rsidRPr="006B1076" w:rsidRDefault="0035027A">
      <w:pPr>
        <w:ind w:left="720"/>
        <w:jc w:val="both"/>
        <w:rPr>
          <w:rFonts w:ascii="Times New Roman" w:eastAsia="Times New Roman" w:hAnsi="Times New Roman" w:cs="Times New Roman"/>
          <w:sz w:val="24"/>
          <w:szCs w:val="24"/>
        </w:rPr>
      </w:pPr>
    </w:p>
    <w:p w14:paraId="3899347C" w14:textId="77777777" w:rsidR="0035027A" w:rsidRPr="006B1076" w:rsidRDefault="0064274B">
      <w:pPr>
        <w:numPr>
          <w:ilvl w:val="0"/>
          <w:numId w:val="1"/>
        </w:num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When covering environmental </w:t>
      </w:r>
      <w:proofErr w:type="gramStart"/>
      <w:r w:rsidRPr="006B1076">
        <w:rPr>
          <w:rFonts w:ascii="Times New Roman" w:eastAsia="Times New Roman" w:hAnsi="Times New Roman" w:cs="Times New Roman"/>
          <w:sz w:val="24"/>
          <w:szCs w:val="24"/>
        </w:rPr>
        <w:t>issues</w:t>
      </w:r>
      <w:proofErr w:type="gramEnd"/>
      <w:r w:rsidRPr="006B1076">
        <w:rPr>
          <w:rFonts w:ascii="Times New Roman" w:eastAsia="Times New Roman" w:hAnsi="Times New Roman" w:cs="Times New Roman"/>
          <w:sz w:val="24"/>
          <w:szCs w:val="24"/>
        </w:rPr>
        <w:t xml:space="preserve"> the media should consider it as a transversal subject affecting all of humanity and multiple aspects of life. </w:t>
      </w:r>
    </w:p>
    <w:p w14:paraId="687F5548" w14:textId="77777777" w:rsidR="0035027A" w:rsidRPr="006B1076" w:rsidRDefault="0035027A">
      <w:pPr>
        <w:jc w:val="both"/>
        <w:rPr>
          <w:rFonts w:ascii="Times New Roman" w:eastAsia="Times New Roman" w:hAnsi="Times New Roman" w:cs="Times New Roman"/>
          <w:sz w:val="24"/>
          <w:szCs w:val="24"/>
        </w:rPr>
      </w:pPr>
    </w:p>
    <w:p w14:paraId="77F79BFF" w14:textId="5FF20F72" w:rsidR="0035027A" w:rsidRPr="006B1076" w:rsidRDefault="0064274B">
      <w:pPr>
        <w:numPr>
          <w:ilvl w:val="0"/>
          <w:numId w:val="4"/>
        </w:numPr>
        <w:jc w:val="both"/>
        <w:rPr>
          <w:rFonts w:ascii="Times New Roman" w:eastAsia="Times New Roman" w:hAnsi="Times New Roman" w:cs="Times New Roman"/>
          <w:sz w:val="24"/>
          <w:szCs w:val="24"/>
        </w:rPr>
      </w:pPr>
      <w:r w:rsidRPr="006B1076">
        <w:rPr>
          <w:rFonts w:ascii="Times New Roman" w:eastAsia="Times New Roman" w:hAnsi="Times New Roman" w:cs="Times New Roman"/>
          <w:sz w:val="24"/>
          <w:szCs w:val="24"/>
        </w:rPr>
        <w:t xml:space="preserve">Climate change should also be recognized as an opportunity, particularly for employment through new emerging industries and markets. </w:t>
      </w:r>
    </w:p>
    <w:p w14:paraId="7128749A" w14:textId="77777777" w:rsidR="0035027A" w:rsidRPr="006B1076" w:rsidRDefault="0035027A">
      <w:pPr>
        <w:jc w:val="both"/>
        <w:rPr>
          <w:rFonts w:ascii="Times New Roman" w:eastAsia="Times New Roman" w:hAnsi="Times New Roman" w:cs="Times New Roman"/>
          <w:sz w:val="24"/>
          <w:szCs w:val="24"/>
        </w:rPr>
      </w:pPr>
    </w:p>
    <w:p w14:paraId="380E3899" w14:textId="0674D1E4" w:rsidR="0035027A" w:rsidRDefault="0035027A">
      <w:bookmarkStart w:id="4" w:name="_1t2dqbp5xyhc" w:colFirst="0" w:colLast="0"/>
      <w:bookmarkEnd w:id="4"/>
    </w:p>
    <w:p w14:paraId="4AA4B9D8" w14:textId="2C7A7F24" w:rsidR="00261867" w:rsidRDefault="00261867"/>
    <w:p w14:paraId="726C6297" w14:textId="430F24E1" w:rsidR="00261867" w:rsidRDefault="00261867"/>
    <w:p w14:paraId="3706A67A" w14:textId="152D6EE3" w:rsidR="00261867" w:rsidRDefault="00261867"/>
    <w:p w14:paraId="0B03C8C5" w14:textId="77777777" w:rsidR="00261867" w:rsidRDefault="00261867"/>
    <w:p w14:paraId="149E1AC7" w14:textId="77777777" w:rsidR="0035027A" w:rsidRDefault="0064274B">
      <w:pPr>
        <w:pStyle w:val="Heading3"/>
        <w:jc w:val="both"/>
        <w:rPr>
          <w:rFonts w:ascii="Times New Roman" w:eastAsia="Times New Roman" w:hAnsi="Times New Roman" w:cs="Times New Roman"/>
        </w:rPr>
      </w:pPr>
      <w:bookmarkStart w:id="5" w:name="_rbou4xn6sr5r" w:colFirst="0" w:colLast="0"/>
      <w:bookmarkEnd w:id="5"/>
      <w:r>
        <w:rPr>
          <w:rFonts w:ascii="Times New Roman" w:eastAsia="Times New Roman" w:hAnsi="Times New Roman" w:cs="Times New Roman"/>
        </w:rPr>
        <w:lastRenderedPageBreak/>
        <w:t>Annex 1: Press Release</w:t>
      </w:r>
    </w:p>
    <w:p w14:paraId="10760BED" w14:textId="77777777" w:rsidR="0035027A" w:rsidRDefault="0064274B">
      <w:pPr>
        <w:pStyle w:val="Title"/>
        <w:spacing w:before="480"/>
        <w:jc w:val="both"/>
        <w:rPr>
          <w:rFonts w:ascii="Times New Roman" w:eastAsia="Times New Roman" w:hAnsi="Times New Roman" w:cs="Times New Roman"/>
          <w:b/>
          <w:sz w:val="24"/>
          <w:szCs w:val="24"/>
        </w:rPr>
      </w:pPr>
      <w:bookmarkStart w:id="6" w:name="_juso6rnjnp6l" w:colFirst="0" w:colLast="0"/>
      <w:bookmarkEnd w:id="6"/>
      <w:r>
        <w:rPr>
          <w:rFonts w:ascii="Times New Roman" w:eastAsia="Times New Roman" w:hAnsi="Times New Roman" w:cs="Times New Roman"/>
          <w:b/>
          <w:sz w:val="24"/>
          <w:szCs w:val="24"/>
        </w:rPr>
        <w:t>Climate change and cross-cultural reporting on the agenda of the sixth Intercultural Trends and Media Platform</w:t>
      </w:r>
    </w:p>
    <w:p w14:paraId="1BB44F74"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Climate change is one of the most pressing challenges of our time and according to the Anna Lindh Intercultural Trends Survey over 85% of respondents in both Europe and the Southern and Eastern Mediterranean, reported being interested in news and information on climate change and issues linked to the environment from the other shore of the Mediterranean. This common ground and mutual interest </w:t>
      </w:r>
      <w:proofErr w:type="gramStart"/>
      <w:r>
        <w:rPr>
          <w:rFonts w:ascii="Times New Roman" w:eastAsia="Times New Roman" w:hAnsi="Times New Roman" w:cs="Times New Roman"/>
        </w:rPr>
        <w:t>paves</w:t>
      </w:r>
      <w:proofErr w:type="gramEnd"/>
      <w:r>
        <w:rPr>
          <w:rFonts w:ascii="Times New Roman" w:eastAsia="Times New Roman" w:hAnsi="Times New Roman" w:cs="Times New Roman"/>
        </w:rPr>
        <w:t xml:space="preserve"> the way for dialogue on these issues. </w:t>
      </w:r>
    </w:p>
    <w:p w14:paraId="6F58CC23"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That is why the Anna Lindh Foundation is happy to dedicate the next edition of the Intercultural Trends and Media Platform on the 25th of May to cross-cultural reporting on climate change in the Euro-Mediterranean. </w:t>
      </w:r>
    </w:p>
    <w:p w14:paraId="3C9C40FE" w14:textId="64477BF4"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“With these virtual exchanges, the Foundation aims to encourage a facilitated debate on what could be done</w:t>
      </w:r>
      <w:r>
        <w:rPr>
          <w:rFonts w:ascii="Times New Roman" w:eastAsia="Times New Roman" w:hAnsi="Times New Roman" w:cs="Times New Roman"/>
          <w:b/>
        </w:rPr>
        <w:t xml:space="preserve"> </w:t>
      </w:r>
      <w:r>
        <w:rPr>
          <w:rFonts w:ascii="Times New Roman" w:eastAsia="Times New Roman" w:hAnsi="Times New Roman" w:cs="Times New Roman"/>
        </w:rPr>
        <w:t xml:space="preserve">to improve cross-cultural reporting and by working on areas of mutual interest”, underlines Eleonora </w:t>
      </w:r>
      <w:proofErr w:type="spellStart"/>
      <w:r>
        <w:rPr>
          <w:rFonts w:ascii="Times New Roman" w:eastAsia="Times New Roman" w:hAnsi="Times New Roman" w:cs="Times New Roman"/>
        </w:rPr>
        <w:t>Insalaco</w:t>
      </w:r>
      <w:proofErr w:type="spellEnd"/>
      <w:r>
        <w:rPr>
          <w:rFonts w:ascii="Times New Roman" w:eastAsia="Times New Roman" w:hAnsi="Times New Roman" w:cs="Times New Roman"/>
        </w:rPr>
        <w:t>, Head of Operations and Intercultural Research at the Anna Lindh Foundation.</w:t>
      </w:r>
    </w:p>
    <w:p w14:paraId="517627DD" w14:textId="256B1CEE"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The platform will start with a brief introduction by Mariam </w:t>
      </w:r>
      <w:proofErr w:type="spellStart"/>
      <w:r>
        <w:rPr>
          <w:rFonts w:ascii="Times New Roman" w:eastAsia="Times New Roman" w:hAnsi="Times New Roman" w:cs="Times New Roman"/>
        </w:rPr>
        <w:t>Traore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Chazalnoel</w:t>
      </w:r>
      <w:proofErr w:type="spellEnd"/>
      <w:r>
        <w:rPr>
          <w:rFonts w:ascii="Times New Roman" w:eastAsia="Times New Roman" w:hAnsi="Times New Roman" w:cs="Times New Roman"/>
        </w:rPr>
        <w:t xml:space="preserve">, who is a Thematic Specialist on Migration, Environment, and Climate Change at the International Organization for Migration (IOM). Ms. Traore is also a contributor to the upcoming fourth edition of the Anna Lindh Intercultural Trends Report. </w:t>
      </w:r>
    </w:p>
    <w:p w14:paraId="3CE43016" w14:textId="77777777" w:rsidR="0035027A" w:rsidRDefault="0064274B">
      <w:pPr>
        <w:spacing w:before="240" w:after="240"/>
        <w:jc w:val="both"/>
        <w:rPr>
          <w:rFonts w:ascii="Times New Roman" w:eastAsia="Times New Roman" w:hAnsi="Times New Roman" w:cs="Times New Roman"/>
          <w:b/>
        </w:rPr>
      </w:pPr>
      <w:r>
        <w:rPr>
          <w:rFonts w:ascii="Times New Roman" w:eastAsia="Times New Roman" w:hAnsi="Times New Roman" w:cs="Times New Roman"/>
          <w:b/>
        </w:rPr>
        <w:t>About the Intercultural Trends and Media Platform</w:t>
      </w:r>
    </w:p>
    <w:p w14:paraId="19159DED"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The Intercultural Trends and Media Platform is organised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6D585015"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70051E4D"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For more information on the Intercultural Trends and Media work at the Anna Lindh Foundation you can contact: Eleonora.Insalaco@annalindhfoundation.org - Head of Operations and Intercultural Research</w:t>
      </w:r>
    </w:p>
    <w:p w14:paraId="0F6866BD" w14:textId="77777777" w:rsidR="0035027A" w:rsidRDefault="0035027A">
      <w:pPr>
        <w:spacing w:before="240" w:after="240"/>
        <w:jc w:val="both"/>
        <w:rPr>
          <w:rFonts w:ascii="Times New Roman" w:eastAsia="Times New Roman" w:hAnsi="Times New Roman" w:cs="Times New Roman"/>
        </w:rPr>
      </w:pPr>
    </w:p>
    <w:p w14:paraId="333A1064" w14:textId="77777777" w:rsidR="0035027A" w:rsidRDefault="0035027A">
      <w:pPr>
        <w:spacing w:before="240" w:after="240"/>
        <w:jc w:val="both"/>
        <w:rPr>
          <w:rFonts w:ascii="Times New Roman" w:eastAsia="Times New Roman" w:hAnsi="Times New Roman" w:cs="Times New Roman"/>
        </w:rPr>
      </w:pPr>
    </w:p>
    <w:p w14:paraId="55939ADA"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w:t>
      </w:r>
    </w:p>
    <w:p w14:paraId="1AA884D3" w14:textId="77777777" w:rsidR="0035027A" w:rsidRDefault="0035027A">
      <w:pPr>
        <w:jc w:val="both"/>
        <w:rPr>
          <w:rFonts w:ascii="Times New Roman" w:eastAsia="Times New Roman" w:hAnsi="Times New Roman" w:cs="Times New Roman"/>
        </w:rPr>
      </w:pPr>
    </w:p>
    <w:p w14:paraId="4DFC4E25" w14:textId="77777777" w:rsidR="0035027A" w:rsidRDefault="0064274B">
      <w:pPr>
        <w:pStyle w:val="Heading3"/>
        <w:jc w:val="both"/>
        <w:rPr>
          <w:rFonts w:ascii="Times New Roman" w:eastAsia="Times New Roman" w:hAnsi="Times New Roman" w:cs="Times New Roman"/>
        </w:rPr>
      </w:pPr>
      <w:r>
        <w:rPr>
          <w:rFonts w:ascii="Times New Roman" w:eastAsia="Times New Roman" w:hAnsi="Times New Roman" w:cs="Times New Roman"/>
        </w:rPr>
        <w:lastRenderedPageBreak/>
        <w:t xml:space="preserve">Annex 2 Post-event Press Release </w:t>
      </w:r>
    </w:p>
    <w:p w14:paraId="634EC3D2" w14:textId="77777777" w:rsidR="0035027A" w:rsidRDefault="0035027A">
      <w:pPr>
        <w:jc w:val="both"/>
        <w:rPr>
          <w:rFonts w:ascii="Times New Roman" w:eastAsia="Times New Roman" w:hAnsi="Times New Roman" w:cs="Times New Roman"/>
        </w:rPr>
      </w:pPr>
    </w:p>
    <w:p w14:paraId="5FBB3C15" w14:textId="77777777" w:rsidR="0035027A" w:rsidRDefault="0064274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Tackling climate change is a shared interest and responsibility for all of the Euro-</w:t>
      </w:r>
      <w:proofErr w:type="spellStart"/>
      <w:r>
        <w:rPr>
          <w:rFonts w:ascii="Times New Roman" w:eastAsia="Times New Roman" w:hAnsi="Times New Roman" w:cs="Times New Roman"/>
          <w:sz w:val="26"/>
          <w:szCs w:val="26"/>
        </w:rPr>
        <w:t>Mediterranenan</w:t>
      </w:r>
      <w:proofErr w:type="spellEnd"/>
      <w:r>
        <w:rPr>
          <w:rFonts w:ascii="Times New Roman" w:eastAsia="Times New Roman" w:hAnsi="Times New Roman" w:cs="Times New Roman"/>
          <w:sz w:val="26"/>
          <w:szCs w:val="26"/>
        </w:rPr>
        <w:t xml:space="preserve"> area </w:t>
      </w:r>
    </w:p>
    <w:p w14:paraId="2CFCE7F1"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Climate change is one of the most pressing challenges of our time and according to the Anna Lindh Intercultural Trends Survey over 85% of respondents in both Europe and the Southern and Eastern Mediterranean, reported being interested in news and information on climate change and issues linked to the environment from the other shore of the Mediterranean. This common ground and mutual interest </w:t>
      </w:r>
      <w:proofErr w:type="gramStart"/>
      <w:r>
        <w:rPr>
          <w:rFonts w:ascii="Times New Roman" w:eastAsia="Times New Roman" w:hAnsi="Times New Roman" w:cs="Times New Roman"/>
        </w:rPr>
        <w:t>paves</w:t>
      </w:r>
      <w:proofErr w:type="gramEnd"/>
      <w:r>
        <w:rPr>
          <w:rFonts w:ascii="Times New Roman" w:eastAsia="Times New Roman" w:hAnsi="Times New Roman" w:cs="Times New Roman"/>
        </w:rPr>
        <w:t xml:space="preserve"> the way for dialogue on these issues. </w:t>
      </w:r>
    </w:p>
    <w:p w14:paraId="7D5ADB1E" w14:textId="77777777" w:rsidR="0035027A" w:rsidRDefault="0064274B">
      <w:pPr>
        <w:jc w:val="both"/>
        <w:rPr>
          <w:rFonts w:ascii="Times New Roman" w:eastAsia="Times New Roman" w:hAnsi="Times New Roman" w:cs="Times New Roman"/>
        </w:rPr>
      </w:pPr>
      <w:r>
        <w:rPr>
          <w:rFonts w:ascii="Times New Roman" w:eastAsia="Times New Roman" w:hAnsi="Times New Roman" w:cs="Times New Roman"/>
        </w:rPr>
        <w:t xml:space="preserve">With this in mind the Anna Lindh Foundation and the Mediterranean Universities Union were eager to dedicate a virtual exchange among journalists, academics and civil society to this timely topic of high interest. </w:t>
      </w:r>
    </w:p>
    <w:p w14:paraId="2195148C" w14:textId="77777777" w:rsidR="0035027A" w:rsidRDefault="0035027A">
      <w:pPr>
        <w:jc w:val="both"/>
        <w:rPr>
          <w:rFonts w:ascii="Times New Roman" w:eastAsia="Times New Roman" w:hAnsi="Times New Roman" w:cs="Times New Roman"/>
        </w:rPr>
      </w:pPr>
    </w:p>
    <w:p w14:paraId="6F420211" w14:textId="772C2258" w:rsidR="0035027A" w:rsidRDefault="0064274B">
      <w:pPr>
        <w:jc w:val="both"/>
        <w:rPr>
          <w:rFonts w:ascii="Times New Roman" w:eastAsia="Times New Roman" w:hAnsi="Times New Roman" w:cs="Times New Roman"/>
        </w:rPr>
      </w:pPr>
      <w:r>
        <w:rPr>
          <w:rFonts w:ascii="Times New Roman" w:eastAsia="Times New Roman" w:hAnsi="Times New Roman" w:cs="Times New Roman"/>
        </w:rPr>
        <w:t xml:space="preserve">“We will continue to advocate for Euro-Mediterranean cooperation and solutions with regards to pressing questions such as climate change, as this is something that our public opinion poll shows support for”, stated Eleonora Insalaco, who underlined during the meeting that the Anna Lindh Intercultural Trends Survey of 2020 reveals that over 80% of people, North and South of the Mediterranean considered Euro-Mediterranean cooperation offer tools to tackle climate change.  </w:t>
      </w:r>
    </w:p>
    <w:p w14:paraId="732E91D0" w14:textId="5C9CBE8A" w:rsidR="00850C6F" w:rsidRDefault="00850C6F">
      <w:pPr>
        <w:jc w:val="both"/>
        <w:rPr>
          <w:rFonts w:ascii="Times New Roman" w:eastAsia="Times New Roman" w:hAnsi="Times New Roman" w:cs="Times New Roman"/>
        </w:rPr>
      </w:pPr>
    </w:p>
    <w:p w14:paraId="04469638" w14:textId="02FDD1EC" w:rsidR="00850C6F" w:rsidRPr="00850C6F" w:rsidRDefault="00850C6F">
      <w:pPr>
        <w:jc w:val="both"/>
        <w:rPr>
          <w:rFonts w:ascii="Times New Roman" w:eastAsia="Times New Roman" w:hAnsi="Times New Roman" w:cs="Times New Roman"/>
        </w:rPr>
      </w:pPr>
      <w:r w:rsidRPr="00261867">
        <w:rPr>
          <w:rFonts w:ascii="Times New Roman" w:eastAsia="Times New Roman" w:hAnsi="Times New Roman" w:cs="Times New Roman"/>
        </w:rPr>
        <w:t xml:space="preserve">Thinking about the reasons for the high level of mutual interest in news on the environment and climate change, </w:t>
      </w:r>
      <w:proofErr w:type="spellStart"/>
      <w:r w:rsidRPr="00261867">
        <w:rPr>
          <w:rFonts w:ascii="Times New Roman" w:eastAsia="Times New Roman" w:hAnsi="Times New Roman" w:cs="Times New Roman"/>
        </w:rPr>
        <w:t>Chazalnoel</w:t>
      </w:r>
      <w:proofErr w:type="spellEnd"/>
      <w:r w:rsidRPr="00261867">
        <w:rPr>
          <w:rFonts w:ascii="Times New Roman" w:eastAsia="Times New Roman" w:hAnsi="Times New Roman" w:cs="Times New Roman"/>
        </w:rPr>
        <w:t xml:space="preserve"> </w:t>
      </w:r>
      <w:proofErr w:type="spellStart"/>
      <w:r w:rsidRPr="00261867">
        <w:rPr>
          <w:rFonts w:ascii="Times New Roman" w:eastAsia="Times New Roman" w:hAnsi="Times New Roman" w:cs="Times New Roman"/>
        </w:rPr>
        <w:t>Traore</w:t>
      </w:r>
      <w:proofErr w:type="spellEnd"/>
      <w:r w:rsidRPr="00261867">
        <w:rPr>
          <w:rFonts w:ascii="Times New Roman" w:eastAsia="Times New Roman" w:hAnsi="Times New Roman" w:cs="Times New Roman"/>
        </w:rPr>
        <w:t>, international expert on climate</w:t>
      </w:r>
      <w:r>
        <w:rPr>
          <w:rFonts w:ascii="Times New Roman" w:eastAsia="Times New Roman" w:hAnsi="Times New Roman" w:cs="Times New Roman"/>
        </w:rPr>
        <w:t xml:space="preserve"> migration a</w:t>
      </w:r>
      <w:r w:rsidRPr="00261867">
        <w:rPr>
          <w:rFonts w:ascii="Times New Roman" w:eastAsia="Times New Roman" w:hAnsi="Times New Roman" w:cs="Times New Roman"/>
        </w:rPr>
        <w:t xml:space="preserve">t </w:t>
      </w:r>
      <w:proofErr w:type="gramStart"/>
      <w:r w:rsidRPr="00261867">
        <w:rPr>
          <w:rFonts w:ascii="Times New Roman" w:eastAsia="Times New Roman" w:hAnsi="Times New Roman" w:cs="Times New Roman"/>
        </w:rPr>
        <w:t>IOM,  suggested</w:t>
      </w:r>
      <w:proofErr w:type="gramEnd"/>
      <w:r w:rsidRPr="00261867">
        <w:rPr>
          <w:rFonts w:ascii="Times New Roman" w:eastAsia="Times New Roman" w:hAnsi="Times New Roman" w:cs="Times New Roman"/>
        </w:rPr>
        <w:t xml:space="preserve"> that it might be linked to people observing and directly experiencing the impacts of climate and environmental degradation on their daily lives. However, speaking of the inclination to migrate in the Euro-Mediterranean, </w:t>
      </w:r>
      <w:proofErr w:type="spellStart"/>
      <w:r w:rsidRPr="00261867">
        <w:rPr>
          <w:rFonts w:ascii="Times New Roman" w:eastAsia="Times New Roman" w:hAnsi="Times New Roman" w:cs="Times New Roman"/>
        </w:rPr>
        <w:t>Chazalnoel</w:t>
      </w:r>
      <w:proofErr w:type="spellEnd"/>
      <w:r w:rsidRPr="00261867">
        <w:rPr>
          <w:rFonts w:ascii="Times New Roman" w:eastAsia="Times New Roman" w:hAnsi="Times New Roman" w:cs="Times New Roman"/>
        </w:rPr>
        <w:t xml:space="preserve"> </w:t>
      </w:r>
      <w:proofErr w:type="spellStart"/>
      <w:r w:rsidRPr="00261867">
        <w:rPr>
          <w:rFonts w:ascii="Times New Roman" w:eastAsia="Times New Roman" w:hAnsi="Times New Roman" w:cs="Times New Roman"/>
        </w:rPr>
        <w:t>Traore</w:t>
      </w:r>
      <w:proofErr w:type="spellEnd"/>
      <w:r w:rsidRPr="00261867">
        <w:rPr>
          <w:rFonts w:ascii="Times New Roman" w:eastAsia="Times New Roman" w:hAnsi="Times New Roman" w:cs="Times New Roman"/>
        </w:rPr>
        <w:t xml:space="preserve"> underscored that the Anna Lindh Survey also reveals that only 20% of Southern and Eastern Mediterranean respondents want to move to Europe. The Anna Lindh Survey can hence be a leverage to advocate for policy changes, which is something that the International Organization for Migration will do, concluded </w:t>
      </w:r>
      <w:proofErr w:type="spellStart"/>
      <w:r w:rsidRPr="00261867">
        <w:rPr>
          <w:rFonts w:ascii="Times New Roman" w:eastAsia="Times New Roman" w:hAnsi="Times New Roman" w:cs="Times New Roman"/>
        </w:rPr>
        <w:t>Chazalnoel</w:t>
      </w:r>
      <w:proofErr w:type="spellEnd"/>
      <w:r w:rsidRPr="00261867">
        <w:rPr>
          <w:rFonts w:ascii="Times New Roman" w:eastAsia="Times New Roman" w:hAnsi="Times New Roman" w:cs="Times New Roman"/>
        </w:rPr>
        <w:t xml:space="preserve"> </w:t>
      </w:r>
      <w:proofErr w:type="spellStart"/>
      <w:r w:rsidRPr="00261867">
        <w:rPr>
          <w:rFonts w:ascii="Times New Roman" w:eastAsia="Times New Roman" w:hAnsi="Times New Roman" w:cs="Times New Roman"/>
        </w:rPr>
        <w:t>Traore</w:t>
      </w:r>
      <w:proofErr w:type="spellEnd"/>
      <w:r w:rsidRPr="00261867">
        <w:rPr>
          <w:rFonts w:ascii="Times New Roman" w:eastAsia="Times New Roman" w:hAnsi="Times New Roman" w:cs="Times New Roman"/>
        </w:rPr>
        <w:t xml:space="preserve">.  </w:t>
      </w:r>
    </w:p>
    <w:p w14:paraId="59379610" w14:textId="4484CFB6" w:rsidR="00850C6F" w:rsidRDefault="00850C6F">
      <w:pPr>
        <w:jc w:val="both"/>
        <w:rPr>
          <w:rFonts w:ascii="Times New Roman" w:eastAsia="Times New Roman" w:hAnsi="Times New Roman" w:cs="Times New Roman"/>
        </w:rPr>
      </w:pPr>
    </w:p>
    <w:p w14:paraId="3621422C" w14:textId="075C3363" w:rsidR="00850C6F" w:rsidRDefault="00850C6F">
      <w:pPr>
        <w:jc w:val="both"/>
        <w:rPr>
          <w:rFonts w:ascii="Times New Roman" w:eastAsia="Times New Roman" w:hAnsi="Times New Roman" w:cs="Times New Roman"/>
        </w:rPr>
      </w:pPr>
      <w:r>
        <w:rPr>
          <w:rFonts w:ascii="Times New Roman" w:eastAsia="Times New Roman" w:hAnsi="Times New Roman" w:cs="Times New Roman"/>
        </w:rPr>
        <w:t xml:space="preserve">Participants proposed a number of recommendations including the following: </w:t>
      </w:r>
    </w:p>
    <w:p w14:paraId="35F3414A" w14:textId="77777777" w:rsidR="00850C6F" w:rsidRDefault="00850C6F">
      <w:pPr>
        <w:jc w:val="both"/>
        <w:rPr>
          <w:rFonts w:ascii="Times New Roman" w:eastAsia="Times New Roman" w:hAnsi="Times New Roman" w:cs="Times New Roman"/>
        </w:rPr>
      </w:pPr>
    </w:p>
    <w:p w14:paraId="501C8388" w14:textId="77777777" w:rsidR="00850C6F" w:rsidRPr="00261867" w:rsidRDefault="00850C6F" w:rsidP="00261867">
      <w:pPr>
        <w:jc w:val="both"/>
        <w:rPr>
          <w:rFonts w:ascii="Times New Roman" w:eastAsia="Times New Roman" w:hAnsi="Times New Roman" w:cs="Times New Roman"/>
        </w:rPr>
      </w:pPr>
      <w:r w:rsidRPr="00261867">
        <w:rPr>
          <w:rFonts w:ascii="Times New Roman" w:eastAsia="Times New Roman" w:hAnsi="Times New Roman" w:cs="Times New Roman"/>
        </w:rPr>
        <w:t>Public policies should be developed to ensure that people can live productive and dignified lives and that the worst of climate impacts are avoided. This can be supported by EU investments in sustainable development programmes, The EU Green Deal and the Neighbourhood, Development and International Cooperation Instrument.</w:t>
      </w:r>
    </w:p>
    <w:p w14:paraId="70EED577" w14:textId="77777777" w:rsidR="00850C6F" w:rsidRPr="00261867" w:rsidRDefault="00850C6F" w:rsidP="00261867">
      <w:pPr>
        <w:jc w:val="both"/>
        <w:rPr>
          <w:rFonts w:ascii="Times New Roman" w:eastAsia="Times New Roman" w:hAnsi="Times New Roman" w:cs="Times New Roman"/>
        </w:rPr>
      </w:pPr>
    </w:p>
    <w:p w14:paraId="15802700" w14:textId="77777777" w:rsidR="00850C6F" w:rsidRPr="00261867" w:rsidRDefault="00850C6F" w:rsidP="00261867">
      <w:pPr>
        <w:jc w:val="both"/>
        <w:rPr>
          <w:rFonts w:ascii="Times New Roman" w:eastAsia="Times New Roman" w:hAnsi="Times New Roman" w:cs="Times New Roman"/>
        </w:rPr>
      </w:pPr>
      <w:r w:rsidRPr="00261867">
        <w:rPr>
          <w:rFonts w:ascii="Times New Roman" w:eastAsia="Times New Roman" w:hAnsi="Times New Roman" w:cs="Times New Roman"/>
        </w:rPr>
        <w:t xml:space="preserve">Due to the complexity of climate change as a topic, journalists would benefit from cooperation with academics and members of civil society working in the field with questions relating to the environment. Journalists need help from academics and experts, in order to bring nuance to the public debate. </w:t>
      </w:r>
    </w:p>
    <w:p w14:paraId="7064ECB6" w14:textId="77777777" w:rsidR="00850C6F" w:rsidRPr="00261867" w:rsidRDefault="00850C6F" w:rsidP="00261867">
      <w:pPr>
        <w:jc w:val="both"/>
        <w:rPr>
          <w:rFonts w:ascii="Times New Roman" w:eastAsia="Times New Roman" w:hAnsi="Times New Roman" w:cs="Times New Roman"/>
        </w:rPr>
      </w:pPr>
    </w:p>
    <w:p w14:paraId="6AD9E76B" w14:textId="77777777" w:rsidR="00850C6F" w:rsidRPr="00261867" w:rsidRDefault="00850C6F" w:rsidP="00261867">
      <w:pPr>
        <w:jc w:val="both"/>
        <w:rPr>
          <w:rFonts w:ascii="Times New Roman" w:eastAsia="Times New Roman" w:hAnsi="Times New Roman" w:cs="Times New Roman"/>
        </w:rPr>
      </w:pPr>
      <w:r w:rsidRPr="00261867">
        <w:rPr>
          <w:rFonts w:ascii="Times New Roman" w:eastAsia="Times New Roman" w:hAnsi="Times New Roman" w:cs="Times New Roman"/>
        </w:rPr>
        <w:t xml:space="preserve">When covering environmental </w:t>
      </w:r>
      <w:proofErr w:type="gramStart"/>
      <w:r w:rsidRPr="00261867">
        <w:rPr>
          <w:rFonts w:ascii="Times New Roman" w:eastAsia="Times New Roman" w:hAnsi="Times New Roman" w:cs="Times New Roman"/>
        </w:rPr>
        <w:t>issues</w:t>
      </w:r>
      <w:proofErr w:type="gramEnd"/>
      <w:r w:rsidRPr="00261867">
        <w:rPr>
          <w:rFonts w:ascii="Times New Roman" w:eastAsia="Times New Roman" w:hAnsi="Times New Roman" w:cs="Times New Roman"/>
        </w:rPr>
        <w:t xml:space="preserve"> the media should consider it as a transversal subject affecting all of humanity and multiple aspects of life. </w:t>
      </w:r>
    </w:p>
    <w:p w14:paraId="448FE3E4" w14:textId="77777777" w:rsidR="00850C6F" w:rsidRPr="00261867" w:rsidRDefault="00850C6F" w:rsidP="00850C6F">
      <w:pPr>
        <w:jc w:val="both"/>
        <w:rPr>
          <w:rFonts w:ascii="Times New Roman" w:eastAsia="Times New Roman" w:hAnsi="Times New Roman" w:cs="Times New Roman"/>
        </w:rPr>
      </w:pPr>
    </w:p>
    <w:p w14:paraId="5F266A95" w14:textId="77777777" w:rsidR="00850C6F" w:rsidRPr="00261867" w:rsidRDefault="00850C6F" w:rsidP="00261867">
      <w:pPr>
        <w:jc w:val="both"/>
        <w:rPr>
          <w:rFonts w:ascii="Times New Roman" w:eastAsia="Times New Roman" w:hAnsi="Times New Roman" w:cs="Times New Roman"/>
        </w:rPr>
      </w:pPr>
      <w:r w:rsidRPr="00261867">
        <w:rPr>
          <w:rFonts w:ascii="Times New Roman" w:eastAsia="Times New Roman" w:hAnsi="Times New Roman" w:cs="Times New Roman"/>
        </w:rPr>
        <w:t xml:space="preserve">Climate change should also be recognized as an opportunity, particularly for employment through new emerging industries and markets. </w:t>
      </w:r>
    </w:p>
    <w:p w14:paraId="525643C1" w14:textId="77777777" w:rsidR="0035027A" w:rsidRDefault="0035027A">
      <w:pPr>
        <w:jc w:val="both"/>
        <w:rPr>
          <w:rFonts w:ascii="Times New Roman" w:eastAsia="Times New Roman" w:hAnsi="Times New Roman" w:cs="Times New Roman"/>
        </w:rPr>
      </w:pPr>
    </w:p>
    <w:p w14:paraId="52722D70" w14:textId="77777777" w:rsidR="0035027A" w:rsidRDefault="0064274B">
      <w:pPr>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About the Intercultural Trends and Media Platform</w:t>
      </w:r>
    </w:p>
    <w:p w14:paraId="0145F1DD"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The Intercultural Trends and Media Platform is organised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735C6C65"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3BB758FA" w14:textId="77777777" w:rsidR="0035027A" w:rsidRDefault="0064274B">
      <w:pPr>
        <w:spacing w:before="240" w:after="240"/>
        <w:jc w:val="both"/>
        <w:rPr>
          <w:rFonts w:ascii="Times New Roman" w:eastAsia="Times New Roman" w:hAnsi="Times New Roman" w:cs="Times New Roman"/>
        </w:rPr>
      </w:pPr>
      <w:r>
        <w:rPr>
          <w:rFonts w:ascii="Times New Roman" w:eastAsia="Times New Roman" w:hAnsi="Times New Roman" w:cs="Times New Roman"/>
        </w:rPr>
        <w:t>For more information on the Intercultural Trends and Media work at the Anna Lindh Foundation you can contact: Eleonora.Insalaco@annalindhfoundation.org - Head of Operations and Intercultural Research.</w:t>
      </w:r>
    </w:p>
    <w:p w14:paraId="03DD3E9F" w14:textId="77777777" w:rsidR="0035027A" w:rsidRDefault="0035027A">
      <w:pPr>
        <w:jc w:val="both"/>
        <w:rPr>
          <w:rFonts w:ascii="Times New Roman" w:eastAsia="Times New Roman" w:hAnsi="Times New Roman" w:cs="Times New Roman"/>
        </w:rPr>
      </w:pPr>
    </w:p>
    <w:p w14:paraId="59B81E65" w14:textId="77777777" w:rsidR="0035027A" w:rsidRDefault="0035027A">
      <w:pPr>
        <w:jc w:val="both"/>
        <w:rPr>
          <w:rFonts w:ascii="Times New Roman" w:eastAsia="Times New Roman" w:hAnsi="Times New Roman" w:cs="Times New Roman"/>
        </w:rPr>
      </w:pPr>
    </w:p>
    <w:p w14:paraId="0772F138" w14:textId="77777777" w:rsidR="006B1076" w:rsidRDefault="006B1076">
      <w:pPr>
        <w:jc w:val="both"/>
        <w:rPr>
          <w:rFonts w:ascii="Times New Roman" w:eastAsia="Times New Roman" w:hAnsi="Times New Roman" w:cs="Times New Roman"/>
        </w:rPr>
      </w:pPr>
    </w:p>
    <w:p w14:paraId="5F9CB3BB" w14:textId="77777777" w:rsidR="006B1076" w:rsidRDefault="006B1076">
      <w:pPr>
        <w:jc w:val="both"/>
        <w:rPr>
          <w:rFonts w:ascii="Times New Roman" w:eastAsia="Times New Roman" w:hAnsi="Times New Roman" w:cs="Times New Roman"/>
        </w:rPr>
      </w:pPr>
    </w:p>
    <w:p w14:paraId="19A7E43A" w14:textId="77777777" w:rsidR="006B1076" w:rsidRDefault="006B1076">
      <w:pPr>
        <w:jc w:val="both"/>
        <w:rPr>
          <w:rFonts w:ascii="Times New Roman" w:eastAsia="Times New Roman" w:hAnsi="Times New Roman" w:cs="Times New Roman"/>
        </w:rPr>
      </w:pPr>
    </w:p>
    <w:p w14:paraId="58EB4FFF" w14:textId="77777777" w:rsidR="006B1076" w:rsidRDefault="006B1076">
      <w:pPr>
        <w:jc w:val="both"/>
        <w:rPr>
          <w:rFonts w:ascii="Times New Roman" w:eastAsia="Times New Roman" w:hAnsi="Times New Roman" w:cs="Times New Roman"/>
        </w:rPr>
      </w:pPr>
    </w:p>
    <w:p w14:paraId="5668DC0D" w14:textId="77777777" w:rsidR="006B1076" w:rsidRDefault="006B1076">
      <w:pPr>
        <w:jc w:val="both"/>
        <w:rPr>
          <w:rFonts w:ascii="Times New Roman" w:eastAsia="Times New Roman" w:hAnsi="Times New Roman" w:cs="Times New Roman"/>
        </w:rPr>
      </w:pPr>
    </w:p>
    <w:bookmarkStart w:id="7" w:name="_cno04c3d02al" w:colFirst="0" w:colLast="0"/>
    <w:bookmarkEnd w:id="7"/>
    <w:p w14:paraId="0FCEC694" w14:textId="77777777" w:rsidR="0035027A" w:rsidRDefault="0064274B">
      <w:pPr>
        <w:pStyle w:val="Heading2"/>
        <w:tabs>
          <w:tab w:val="right" w:pos="9360"/>
        </w:tabs>
        <w:rPr>
          <w:rFonts w:ascii="Times New Roman" w:eastAsia="Times New Roman" w:hAnsi="Times New Roman" w:cs="Times New Roman"/>
          <w:b/>
          <w:sz w:val="28"/>
          <w:szCs w:val="28"/>
        </w:rPr>
      </w:pPr>
      <w:r>
        <w:fldChar w:fldCharType="begin"/>
      </w:r>
      <w:r>
        <w:instrText xml:space="preserve"> HYPERLINK "https://docs.google.com/document/d/1ZHBfzq5KWRUDgLE8jIIqIr47Kf9K3mpH6WP8NMiMO1c/edit" \l "heading=h.nv7oe8v5ycyr" \h </w:instrText>
      </w:r>
      <w:r>
        <w:fldChar w:fldCharType="separate"/>
      </w:r>
      <w:r>
        <w:rPr>
          <w:rFonts w:ascii="Times New Roman" w:eastAsia="Times New Roman" w:hAnsi="Times New Roman" w:cs="Times New Roman"/>
          <w:b/>
          <w:sz w:val="28"/>
          <w:szCs w:val="28"/>
        </w:rPr>
        <w:t>Annex IV Post-Exchange Questionnaire</w:t>
      </w:r>
      <w:r>
        <w:rPr>
          <w:rFonts w:ascii="Times New Roman" w:eastAsia="Times New Roman" w:hAnsi="Times New Roman" w:cs="Times New Roman"/>
          <w:b/>
          <w:sz w:val="28"/>
          <w:szCs w:val="28"/>
        </w:rPr>
        <w:fldChar w:fldCharType="end"/>
      </w:r>
      <w:r>
        <w:rPr>
          <w:rFonts w:ascii="Times New Roman" w:eastAsia="Times New Roman" w:hAnsi="Times New Roman" w:cs="Times New Roman"/>
          <w:b/>
          <w:sz w:val="28"/>
          <w:szCs w:val="28"/>
        </w:rPr>
        <w:tab/>
      </w:r>
    </w:p>
    <w:p w14:paraId="0AA4C5CE" w14:textId="77777777" w:rsidR="0035027A" w:rsidRDefault="0035027A">
      <w:pPr>
        <w:tabs>
          <w:tab w:val="right" w:pos="9360"/>
        </w:tabs>
      </w:pPr>
    </w:p>
    <w:p w14:paraId="6E451F7D"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Fourth Virtual Intercultural Trends &amp; Media Platform meeting (</w:t>
      </w:r>
      <w:r>
        <w:rPr>
          <w:rFonts w:ascii="Times New Roman" w:eastAsia="Times New Roman" w:hAnsi="Times New Roman" w:cs="Times New Roman"/>
          <w:b/>
        </w:rPr>
        <w:t>December 15, 2020 – 11:00-12:30 CET</w:t>
      </w:r>
      <w:r>
        <w:rPr>
          <w:rFonts w:ascii="Times New Roman" w:eastAsia="Times New Roman" w:hAnsi="Times New Roman" w:cs="Times New Roman"/>
        </w:rPr>
        <w:t>)</w:t>
      </w:r>
    </w:p>
    <w:p w14:paraId="6CD5EC54"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Post-Exchange Questionnaire</w:t>
      </w:r>
    </w:p>
    <w:p w14:paraId="65D83E56"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*Required</w:t>
      </w:r>
    </w:p>
    <w:p w14:paraId="33DC51C5" w14:textId="77777777" w:rsidR="0035027A" w:rsidRDefault="0035027A">
      <w:pPr>
        <w:tabs>
          <w:tab w:val="right" w:pos="9360"/>
        </w:tabs>
        <w:rPr>
          <w:rFonts w:ascii="Times New Roman" w:eastAsia="Times New Roman" w:hAnsi="Times New Roman" w:cs="Times New Roman"/>
        </w:rPr>
      </w:pPr>
    </w:p>
    <w:p w14:paraId="2639B4F4"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Thank you for your participation in the Fourth Intercultural Trends &amp; Media platform Virtual Exchange organised by the ALF and UNIMED</w:t>
      </w:r>
    </w:p>
    <w:p w14:paraId="0EDFCBEF" w14:textId="77777777" w:rsidR="0035027A" w:rsidRDefault="0035027A">
      <w:pPr>
        <w:tabs>
          <w:tab w:val="right" w:pos="9360"/>
        </w:tabs>
        <w:rPr>
          <w:rFonts w:ascii="Times New Roman" w:eastAsia="Times New Roman" w:hAnsi="Times New Roman" w:cs="Times New Roman"/>
        </w:rPr>
      </w:pPr>
    </w:p>
    <w:p w14:paraId="3A9F5AC1"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1_Participant name (optional)</w:t>
      </w:r>
    </w:p>
    <w:p w14:paraId="0E696A2B" w14:textId="77777777" w:rsidR="0035027A" w:rsidRDefault="0035027A">
      <w:pPr>
        <w:tabs>
          <w:tab w:val="right" w:pos="9360"/>
        </w:tabs>
        <w:rPr>
          <w:rFonts w:ascii="Times New Roman" w:eastAsia="Times New Roman" w:hAnsi="Times New Roman" w:cs="Times New Roman"/>
        </w:rPr>
      </w:pPr>
    </w:p>
    <w:p w14:paraId="7D1AB51B"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2_What best describes you *</w:t>
      </w:r>
    </w:p>
    <w:p w14:paraId="04A2C393" w14:textId="77777777" w:rsidR="0035027A" w:rsidRDefault="0035027A">
      <w:pPr>
        <w:tabs>
          <w:tab w:val="right" w:pos="9360"/>
        </w:tabs>
        <w:rPr>
          <w:rFonts w:ascii="Times New Roman" w:eastAsia="Times New Roman" w:hAnsi="Times New Roman" w:cs="Times New Roman"/>
        </w:rPr>
      </w:pPr>
    </w:p>
    <w:p w14:paraId="73358E21" w14:textId="77777777" w:rsidR="0035027A" w:rsidRDefault="0064274B">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Media professional (e.g. journalist, blogger, opinion maker, editor …)</w:t>
      </w:r>
    </w:p>
    <w:p w14:paraId="689A7CE0" w14:textId="77777777" w:rsidR="0035027A" w:rsidRDefault="0035027A">
      <w:pPr>
        <w:tabs>
          <w:tab w:val="right" w:pos="9360"/>
        </w:tabs>
        <w:rPr>
          <w:rFonts w:ascii="Times New Roman" w:eastAsia="Times New Roman" w:hAnsi="Times New Roman" w:cs="Times New Roman"/>
          <w:sz w:val="20"/>
          <w:szCs w:val="20"/>
        </w:rPr>
      </w:pPr>
    </w:p>
    <w:p w14:paraId="09B58501" w14:textId="77777777" w:rsidR="0035027A" w:rsidRDefault="0064274B">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(e.g. university professor, researcher …)</w:t>
      </w:r>
    </w:p>
    <w:p w14:paraId="13BC32DC" w14:textId="77777777" w:rsidR="0035027A" w:rsidRDefault="0035027A">
      <w:pPr>
        <w:tabs>
          <w:tab w:val="right" w:pos="9360"/>
        </w:tabs>
        <w:rPr>
          <w:rFonts w:ascii="Times New Roman" w:eastAsia="Times New Roman" w:hAnsi="Times New Roman" w:cs="Times New Roman"/>
          <w:sz w:val="20"/>
          <w:szCs w:val="20"/>
        </w:rPr>
      </w:pPr>
    </w:p>
    <w:p w14:paraId="35F7DDF1" w14:textId="77777777" w:rsidR="0035027A" w:rsidRDefault="0064274B">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Civil society activist (e.g. youth worker, social activist …)</w:t>
      </w:r>
    </w:p>
    <w:p w14:paraId="010A2CFD" w14:textId="77777777" w:rsidR="0035027A" w:rsidRDefault="0035027A">
      <w:pPr>
        <w:tabs>
          <w:tab w:val="right" w:pos="9360"/>
        </w:tabs>
        <w:rPr>
          <w:rFonts w:ascii="Times New Roman" w:eastAsia="Times New Roman" w:hAnsi="Times New Roman" w:cs="Times New Roman"/>
        </w:rPr>
      </w:pPr>
    </w:p>
    <w:p w14:paraId="7E6C8F7E"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3_How would you rate your satisfaction with the Fourth Virtual Intercultural Trends &amp; Media Platform (15 December session)? *</w:t>
      </w:r>
    </w:p>
    <w:p w14:paraId="25C9CDB6" w14:textId="77777777" w:rsidR="0035027A" w:rsidRDefault="0035027A">
      <w:pPr>
        <w:tabs>
          <w:tab w:val="right" w:pos="9360"/>
        </w:tabs>
        <w:rPr>
          <w:rFonts w:ascii="Times New Roman" w:eastAsia="Times New Roman" w:hAnsi="Times New Roman" w:cs="Times New Roman"/>
        </w:rPr>
      </w:pPr>
    </w:p>
    <w:p w14:paraId="49E58493" w14:textId="77777777" w:rsidR="0035027A" w:rsidRDefault="0035027A">
      <w:pPr>
        <w:tabs>
          <w:tab w:val="right" w:pos="9360"/>
        </w:tabs>
        <w:rPr>
          <w:rFonts w:ascii="Times New Roman" w:eastAsia="Times New Roman" w:hAnsi="Times New Roman" w:cs="Times New Roman"/>
        </w:rPr>
      </w:pPr>
    </w:p>
    <w:p w14:paraId="051BE3DB"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lastRenderedPageBreak/>
        <w:t>Very Low</w:t>
      </w:r>
    </w:p>
    <w:p w14:paraId="1A0103FB"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1. </w:t>
      </w:r>
    </w:p>
    <w:p w14:paraId="3402693C"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2</w:t>
      </w:r>
    </w:p>
    <w:p w14:paraId="5B8BED59"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3</w:t>
      </w:r>
    </w:p>
    <w:p w14:paraId="221D6545"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4</w:t>
      </w:r>
    </w:p>
    <w:p w14:paraId="5CC2DE28"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5</w:t>
      </w:r>
    </w:p>
    <w:p w14:paraId="3AD1996C"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Very High</w:t>
      </w:r>
    </w:p>
    <w:p w14:paraId="15F78580" w14:textId="77777777" w:rsidR="0035027A" w:rsidRDefault="0035027A">
      <w:pPr>
        <w:tabs>
          <w:tab w:val="right" w:pos="9360"/>
        </w:tabs>
      </w:pPr>
    </w:p>
    <w:p w14:paraId="53C93AFE"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4_How would you rate the following statements? *</w:t>
      </w:r>
    </w:p>
    <w:p w14:paraId="69E904A7" w14:textId="77777777" w:rsidR="0035027A" w:rsidRDefault="0035027A">
      <w:pPr>
        <w:tabs>
          <w:tab w:val="right" w:pos="9360"/>
        </w:tabs>
        <w:rPr>
          <w:rFonts w:ascii="Times New Roman" w:eastAsia="Times New Roman" w:hAnsi="Times New Roman" w:cs="Times New Roman"/>
        </w:rPr>
      </w:pPr>
    </w:p>
    <w:p w14:paraId="2B646777"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Strongly disagree</w:t>
      </w:r>
    </w:p>
    <w:p w14:paraId="45E2102E"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Disagree</w:t>
      </w:r>
    </w:p>
    <w:p w14:paraId="0C938749"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Undecided</w:t>
      </w:r>
    </w:p>
    <w:p w14:paraId="12B9B571"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Agree</w:t>
      </w:r>
    </w:p>
    <w:p w14:paraId="7972732F"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Strongly agree</w:t>
      </w:r>
    </w:p>
    <w:p w14:paraId="36B9C8B0" w14:textId="77777777" w:rsidR="0035027A" w:rsidRDefault="0035027A">
      <w:pPr>
        <w:tabs>
          <w:tab w:val="right" w:pos="9360"/>
        </w:tabs>
      </w:pPr>
    </w:p>
    <w:p w14:paraId="1054D019"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The online event met my expectations</w:t>
      </w:r>
    </w:p>
    <w:p w14:paraId="20BFFF7D" w14:textId="77777777" w:rsidR="0035027A" w:rsidRDefault="0035027A">
      <w:pPr>
        <w:tabs>
          <w:tab w:val="right" w:pos="9360"/>
        </w:tabs>
        <w:rPr>
          <w:rFonts w:ascii="Times New Roman" w:eastAsia="Times New Roman" w:hAnsi="Times New Roman" w:cs="Times New Roman"/>
        </w:rPr>
      </w:pPr>
    </w:p>
    <w:p w14:paraId="00B91EED"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The addressed topic is relevant to my work/professional life</w:t>
      </w:r>
    </w:p>
    <w:p w14:paraId="58E42CA2" w14:textId="77777777" w:rsidR="0035027A" w:rsidRDefault="0035027A">
      <w:pPr>
        <w:tabs>
          <w:tab w:val="right" w:pos="9360"/>
        </w:tabs>
        <w:rPr>
          <w:rFonts w:ascii="Times New Roman" w:eastAsia="Times New Roman" w:hAnsi="Times New Roman" w:cs="Times New Roman"/>
        </w:rPr>
      </w:pPr>
    </w:p>
    <w:p w14:paraId="44912815"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encouraged meaningful discussion amongst the participants</w:t>
      </w:r>
    </w:p>
    <w:p w14:paraId="0FBB7BC8" w14:textId="77777777" w:rsidR="0035027A" w:rsidRDefault="0035027A">
      <w:pPr>
        <w:tabs>
          <w:tab w:val="right" w:pos="9360"/>
        </w:tabs>
        <w:rPr>
          <w:rFonts w:ascii="Times New Roman" w:eastAsia="Times New Roman" w:hAnsi="Times New Roman" w:cs="Times New Roman"/>
        </w:rPr>
      </w:pPr>
    </w:p>
    <w:p w14:paraId="26886C71"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facilitates building positive relationships with participants from different sectors</w:t>
      </w:r>
    </w:p>
    <w:p w14:paraId="5AB4FB26" w14:textId="77777777" w:rsidR="0035027A" w:rsidRDefault="0035027A">
      <w:pPr>
        <w:tabs>
          <w:tab w:val="right" w:pos="9360"/>
        </w:tabs>
        <w:rPr>
          <w:rFonts w:ascii="Times New Roman" w:eastAsia="Times New Roman" w:hAnsi="Times New Roman" w:cs="Times New Roman"/>
        </w:rPr>
      </w:pPr>
    </w:p>
    <w:p w14:paraId="6C13C14F"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The online event met my expectations</w:t>
      </w:r>
    </w:p>
    <w:p w14:paraId="4CEBF21A" w14:textId="77777777" w:rsidR="0035027A" w:rsidRDefault="0035027A">
      <w:pPr>
        <w:tabs>
          <w:tab w:val="right" w:pos="9360"/>
        </w:tabs>
        <w:rPr>
          <w:rFonts w:ascii="Times New Roman" w:eastAsia="Times New Roman" w:hAnsi="Times New Roman" w:cs="Times New Roman"/>
        </w:rPr>
      </w:pPr>
    </w:p>
    <w:p w14:paraId="12B3B9C6"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The addressed topic is relevant to my work/professional life</w:t>
      </w:r>
    </w:p>
    <w:p w14:paraId="13EA8ABE" w14:textId="77777777" w:rsidR="0035027A" w:rsidRDefault="0035027A">
      <w:pPr>
        <w:tabs>
          <w:tab w:val="right" w:pos="9360"/>
        </w:tabs>
        <w:rPr>
          <w:rFonts w:ascii="Times New Roman" w:eastAsia="Times New Roman" w:hAnsi="Times New Roman" w:cs="Times New Roman"/>
        </w:rPr>
      </w:pPr>
    </w:p>
    <w:p w14:paraId="27D95C23"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encouraged meaningful discussion amongst the participants</w:t>
      </w:r>
    </w:p>
    <w:p w14:paraId="58B07EA2" w14:textId="77777777" w:rsidR="0035027A" w:rsidRDefault="0035027A">
      <w:pPr>
        <w:tabs>
          <w:tab w:val="right" w:pos="9360"/>
        </w:tabs>
        <w:rPr>
          <w:rFonts w:ascii="Times New Roman" w:eastAsia="Times New Roman" w:hAnsi="Times New Roman" w:cs="Times New Roman"/>
        </w:rPr>
      </w:pPr>
    </w:p>
    <w:p w14:paraId="05F6F77A"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facilitates building positive relationships with participants from different sectors</w:t>
      </w:r>
    </w:p>
    <w:p w14:paraId="6E80C900" w14:textId="77777777" w:rsidR="0035027A" w:rsidRDefault="0035027A">
      <w:pPr>
        <w:tabs>
          <w:tab w:val="right" w:pos="9360"/>
        </w:tabs>
      </w:pPr>
    </w:p>
    <w:p w14:paraId="5DAC025B"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5_How can Virtual Exchange help sustaining the work of intercultural trends &amp; media platforms across the region? *</w:t>
      </w:r>
    </w:p>
    <w:p w14:paraId="2AE3328E" w14:textId="77777777" w:rsidR="0035027A" w:rsidRDefault="0035027A">
      <w:pPr>
        <w:tabs>
          <w:tab w:val="right" w:pos="9360"/>
        </w:tabs>
        <w:rPr>
          <w:rFonts w:ascii="Times New Roman" w:eastAsia="Times New Roman" w:hAnsi="Times New Roman" w:cs="Times New Roman"/>
        </w:rPr>
      </w:pPr>
    </w:p>
    <w:p w14:paraId="69172EBA"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6_Since the outburst of the pandemic, in which way the media have covered migration issues and </w:t>
      </w:r>
      <w:proofErr w:type="gramStart"/>
      <w:r>
        <w:rPr>
          <w:rFonts w:ascii="Times New Roman" w:eastAsia="Times New Roman" w:hAnsi="Times New Roman" w:cs="Times New Roman"/>
        </w:rPr>
        <w:t>cultural</w:t>
      </w:r>
      <w:proofErr w:type="gramEnd"/>
      <w:r>
        <w:rPr>
          <w:rFonts w:ascii="Times New Roman" w:eastAsia="Times New Roman" w:hAnsi="Times New Roman" w:cs="Times New Roman"/>
        </w:rPr>
        <w:t xml:space="preserve"> diverse communities within your country? *</w:t>
      </w:r>
    </w:p>
    <w:p w14:paraId="396877CD" w14:textId="77777777" w:rsidR="0035027A" w:rsidRDefault="0035027A">
      <w:pPr>
        <w:tabs>
          <w:tab w:val="right" w:pos="9360"/>
        </w:tabs>
        <w:rPr>
          <w:rFonts w:ascii="Times New Roman" w:eastAsia="Times New Roman" w:hAnsi="Times New Roman" w:cs="Times New Roman"/>
        </w:rPr>
      </w:pPr>
    </w:p>
    <w:p w14:paraId="77C8D254"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7_Which good and bad practices could you share in relation to the portrayal of migrants and refugees within the current context? *</w:t>
      </w:r>
    </w:p>
    <w:p w14:paraId="6E39DF11" w14:textId="77777777" w:rsidR="0035027A" w:rsidRDefault="0035027A">
      <w:pPr>
        <w:tabs>
          <w:tab w:val="right" w:pos="9360"/>
        </w:tabs>
        <w:rPr>
          <w:rFonts w:ascii="Times New Roman" w:eastAsia="Times New Roman" w:hAnsi="Times New Roman" w:cs="Times New Roman"/>
        </w:rPr>
      </w:pPr>
    </w:p>
    <w:p w14:paraId="3D2F8770"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8_What measures to promote diversity and dialogue via the media? *</w:t>
      </w:r>
    </w:p>
    <w:p w14:paraId="636B9BB1" w14:textId="77777777" w:rsidR="0035027A" w:rsidRDefault="0035027A">
      <w:pPr>
        <w:tabs>
          <w:tab w:val="right" w:pos="9360"/>
        </w:tabs>
        <w:rPr>
          <w:rFonts w:ascii="Times New Roman" w:eastAsia="Times New Roman" w:hAnsi="Times New Roman" w:cs="Times New Roman"/>
        </w:rPr>
      </w:pPr>
    </w:p>
    <w:p w14:paraId="3240C47F"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9_What role could migrants and refugees and the media play for intercultural dialogue in the </w:t>
      </w:r>
      <w:proofErr w:type="spellStart"/>
      <w:r>
        <w:rPr>
          <w:rFonts w:ascii="Times New Roman" w:eastAsia="Times New Roman" w:hAnsi="Times New Roman" w:cs="Times New Roman"/>
        </w:rPr>
        <w:t>EuroMed</w:t>
      </w:r>
      <w:proofErr w:type="spellEnd"/>
      <w:r>
        <w:rPr>
          <w:rFonts w:ascii="Times New Roman" w:eastAsia="Times New Roman" w:hAnsi="Times New Roman" w:cs="Times New Roman"/>
        </w:rPr>
        <w:t xml:space="preserve"> region? *</w:t>
      </w:r>
    </w:p>
    <w:p w14:paraId="79BF04E4" w14:textId="77777777" w:rsidR="0035027A" w:rsidRDefault="0035027A">
      <w:pPr>
        <w:tabs>
          <w:tab w:val="right" w:pos="9360"/>
        </w:tabs>
        <w:rPr>
          <w:rFonts w:ascii="Times New Roman" w:eastAsia="Times New Roman" w:hAnsi="Times New Roman" w:cs="Times New Roman"/>
        </w:rPr>
      </w:pPr>
    </w:p>
    <w:p w14:paraId="302B86FB"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10_What suggestions do you have to the ALF to support intercultural dialogue and cross-cultural reporting during the current situation? *</w:t>
      </w:r>
    </w:p>
    <w:p w14:paraId="10E6113F" w14:textId="77777777" w:rsidR="0035027A" w:rsidRDefault="0035027A">
      <w:pPr>
        <w:tabs>
          <w:tab w:val="right" w:pos="9360"/>
        </w:tabs>
        <w:rPr>
          <w:rFonts w:ascii="Times New Roman" w:eastAsia="Times New Roman" w:hAnsi="Times New Roman" w:cs="Times New Roman"/>
        </w:rPr>
      </w:pPr>
    </w:p>
    <w:p w14:paraId="65304AFE"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11_What aspects did you appreciate about this Virtual Exchange?</w:t>
      </w:r>
    </w:p>
    <w:p w14:paraId="08B9D974" w14:textId="77777777" w:rsidR="0035027A" w:rsidRDefault="0035027A">
      <w:pPr>
        <w:tabs>
          <w:tab w:val="right" w:pos="9360"/>
        </w:tabs>
        <w:rPr>
          <w:rFonts w:ascii="Times New Roman" w:eastAsia="Times New Roman" w:hAnsi="Times New Roman" w:cs="Times New Roman"/>
        </w:rPr>
      </w:pPr>
    </w:p>
    <w:p w14:paraId="5CD7EF30"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12_What aspects would you improve for a potential future Virtual Exchange?</w:t>
      </w:r>
    </w:p>
    <w:p w14:paraId="62FFD92E" w14:textId="77777777" w:rsidR="0035027A" w:rsidRDefault="0035027A">
      <w:pPr>
        <w:tabs>
          <w:tab w:val="right" w:pos="9360"/>
        </w:tabs>
        <w:rPr>
          <w:rFonts w:ascii="Times New Roman" w:eastAsia="Times New Roman" w:hAnsi="Times New Roman" w:cs="Times New Roman"/>
        </w:rPr>
      </w:pPr>
    </w:p>
    <w:p w14:paraId="0C3BA443"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13_In what ways (if any) was this Virtual Exchange different from other communications you have online or offline?</w:t>
      </w:r>
    </w:p>
    <w:p w14:paraId="67195D0E" w14:textId="77777777" w:rsidR="0035027A" w:rsidRDefault="0035027A">
      <w:pPr>
        <w:tabs>
          <w:tab w:val="right" w:pos="9360"/>
        </w:tabs>
        <w:rPr>
          <w:rFonts w:ascii="Times New Roman" w:eastAsia="Times New Roman" w:hAnsi="Times New Roman" w:cs="Times New Roman"/>
        </w:rPr>
      </w:pPr>
    </w:p>
    <w:p w14:paraId="5313BD33"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14_Are you interested in having further Virtual Exchange sessions? *</w:t>
      </w:r>
    </w:p>
    <w:p w14:paraId="374E2292"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Yes</w:t>
      </w:r>
    </w:p>
    <w:p w14:paraId="4B911B19"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No</w:t>
      </w:r>
    </w:p>
    <w:p w14:paraId="18C962AE" w14:textId="77777777" w:rsidR="0035027A" w:rsidRDefault="0035027A">
      <w:pPr>
        <w:tabs>
          <w:tab w:val="right" w:pos="9360"/>
        </w:tabs>
        <w:rPr>
          <w:rFonts w:ascii="Times New Roman" w:eastAsia="Times New Roman" w:hAnsi="Times New Roman" w:cs="Times New Roman"/>
        </w:rPr>
      </w:pPr>
    </w:p>
    <w:p w14:paraId="00DB6377" w14:textId="77777777" w:rsidR="0035027A" w:rsidRDefault="0064274B">
      <w:pPr>
        <w:tabs>
          <w:tab w:val="right" w:pos="9360"/>
        </w:tabs>
        <w:rPr>
          <w:rFonts w:ascii="Times New Roman" w:eastAsia="Times New Roman" w:hAnsi="Times New Roman" w:cs="Times New Roman"/>
        </w:rPr>
      </w:pPr>
      <w:r>
        <w:rPr>
          <w:rFonts w:ascii="Times New Roman" w:eastAsia="Times New Roman" w:hAnsi="Times New Roman" w:cs="Times New Roman"/>
        </w:rPr>
        <w:t>15_Which topics would you like to be discussed in potential future Virtual Exchanges? *</w:t>
      </w:r>
    </w:p>
    <w:p w14:paraId="7B836CD2" w14:textId="77777777" w:rsidR="0035027A" w:rsidRDefault="0035027A">
      <w:pPr>
        <w:tabs>
          <w:tab w:val="right" w:pos="9360"/>
        </w:tabs>
        <w:rPr>
          <w:rFonts w:ascii="Times New Roman" w:eastAsia="Times New Roman" w:hAnsi="Times New Roman" w:cs="Times New Roman"/>
        </w:rPr>
      </w:pPr>
    </w:p>
    <w:p w14:paraId="7BF2B504" w14:textId="77777777" w:rsidR="0035027A" w:rsidRDefault="0035027A">
      <w:pPr>
        <w:tabs>
          <w:tab w:val="right" w:pos="9360"/>
        </w:tabs>
        <w:rPr>
          <w:rFonts w:ascii="Times New Roman" w:eastAsia="Times New Roman" w:hAnsi="Times New Roman" w:cs="Times New Roman"/>
        </w:rPr>
      </w:pPr>
    </w:p>
    <w:p w14:paraId="29174215" w14:textId="77777777" w:rsidR="0035027A" w:rsidRDefault="0035027A">
      <w:pPr>
        <w:tabs>
          <w:tab w:val="right" w:pos="9360"/>
        </w:tabs>
      </w:pPr>
    </w:p>
    <w:p w14:paraId="7C4EDB32" w14:textId="77777777" w:rsidR="0035027A" w:rsidRDefault="006B1076">
      <w:pPr>
        <w:jc w:val="both"/>
        <w:rPr>
          <w:rFonts w:ascii="Times New Roman" w:eastAsia="Times New Roman" w:hAnsi="Times New Roman" w:cs="Times New Roman"/>
        </w:rPr>
      </w:pPr>
      <w:bookmarkStart w:id="8" w:name="_GoBack"/>
      <w:r>
        <w:rPr>
          <w:rFonts w:ascii="Times New Roman" w:eastAsia="Times New Roman" w:hAnsi="Times New Roman" w:cs="Times New Roman"/>
          <w:noProof/>
        </w:rPr>
        <w:drawing>
          <wp:anchor distT="0" distB="0" distL="114300" distR="114300" simplePos="0" relativeHeight="251658240" behindDoc="1" locked="0" layoutInCell="1" allowOverlap="1" wp14:anchorId="001D08D9" wp14:editId="7A0D881E">
            <wp:simplePos x="0" y="0"/>
            <wp:positionH relativeFrom="column">
              <wp:posOffset>2698185</wp:posOffset>
            </wp:positionH>
            <wp:positionV relativeFrom="paragraph">
              <wp:posOffset>4359631</wp:posOffset>
            </wp:positionV>
            <wp:extent cx="3419475" cy="1332865"/>
            <wp:effectExtent l="0" t="0" r="0" b="635"/>
            <wp:wrapTight wrapText="bothSides">
              <wp:wrapPolygon edited="0">
                <wp:start x="0" y="0"/>
                <wp:lineTo x="0" y="21404"/>
                <wp:lineTo x="21500" y="2140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png"/>
                    <pic:cNvPicPr/>
                  </pic:nvPicPr>
                  <pic:blipFill>
                    <a:blip r:embed="rId8">
                      <a:extLst>
                        <a:ext uri="{28A0092B-C50C-407E-A947-70E740481C1C}">
                          <a14:useLocalDpi xmlns:a14="http://schemas.microsoft.com/office/drawing/2010/main" val="0"/>
                        </a:ext>
                      </a:extLst>
                    </a:blip>
                    <a:stretch>
                      <a:fillRect/>
                    </a:stretch>
                  </pic:blipFill>
                  <pic:spPr>
                    <a:xfrm>
                      <a:off x="0" y="0"/>
                      <a:ext cx="3419475" cy="1332865"/>
                    </a:xfrm>
                    <a:prstGeom prst="rect">
                      <a:avLst/>
                    </a:prstGeom>
                  </pic:spPr>
                </pic:pic>
              </a:graphicData>
            </a:graphic>
            <wp14:sizeRelH relativeFrom="page">
              <wp14:pctWidth>0</wp14:pctWidth>
            </wp14:sizeRelH>
            <wp14:sizeRelV relativeFrom="page">
              <wp14:pctHeight>0</wp14:pctHeight>
            </wp14:sizeRelV>
          </wp:anchor>
        </w:drawing>
      </w:r>
      <w:bookmarkEnd w:id="8"/>
    </w:p>
    <w:sectPr w:rsidR="0035027A">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A7D9" w14:textId="77777777" w:rsidR="006F03FA" w:rsidRDefault="006F03FA" w:rsidP="003E64D4">
      <w:pPr>
        <w:spacing w:line="240" w:lineRule="auto"/>
      </w:pPr>
      <w:r>
        <w:separator/>
      </w:r>
    </w:p>
  </w:endnote>
  <w:endnote w:type="continuationSeparator" w:id="0">
    <w:p w14:paraId="2206D4F0" w14:textId="77777777" w:rsidR="006F03FA" w:rsidRDefault="006F03FA" w:rsidP="003E6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746211"/>
      <w:docPartObj>
        <w:docPartGallery w:val="Page Numbers (Bottom of Page)"/>
        <w:docPartUnique/>
      </w:docPartObj>
    </w:sdtPr>
    <w:sdtEndPr>
      <w:rPr>
        <w:rStyle w:val="PageNumber"/>
      </w:rPr>
    </w:sdtEndPr>
    <w:sdtContent>
      <w:p w14:paraId="74F56945" w14:textId="77777777" w:rsidR="003E64D4" w:rsidRDefault="003E64D4" w:rsidP="00C2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47BF9" w14:textId="77777777" w:rsidR="003E64D4" w:rsidRDefault="003E64D4" w:rsidP="003E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930978"/>
      <w:docPartObj>
        <w:docPartGallery w:val="Page Numbers (Bottom of Page)"/>
        <w:docPartUnique/>
      </w:docPartObj>
    </w:sdtPr>
    <w:sdtEndPr>
      <w:rPr>
        <w:rStyle w:val="PageNumber"/>
      </w:rPr>
    </w:sdtEndPr>
    <w:sdtContent>
      <w:p w14:paraId="20CD485C" w14:textId="77777777" w:rsidR="003E64D4" w:rsidRDefault="003E64D4" w:rsidP="00C2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5DBA06" w14:textId="77777777" w:rsidR="003E64D4" w:rsidRDefault="003E64D4" w:rsidP="003E64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4CED" w14:textId="77777777" w:rsidR="006F03FA" w:rsidRDefault="006F03FA" w:rsidP="003E64D4">
      <w:pPr>
        <w:spacing w:line="240" w:lineRule="auto"/>
      </w:pPr>
      <w:r>
        <w:separator/>
      </w:r>
    </w:p>
  </w:footnote>
  <w:footnote w:type="continuationSeparator" w:id="0">
    <w:p w14:paraId="684CCCEA" w14:textId="77777777" w:rsidR="006F03FA" w:rsidRDefault="006F03FA" w:rsidP="003E64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505F1"/>
    <w:multiLevelType w:val="multilevel"/>
    <w:tmpl w:val="3760C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2078E0"/>
    <w:multiLevelType w:val="multilevel"/>
    <w:tmpl w:val="F97E1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AE4950"/>
    <w:multiLevelType w:val="multilevel"/>
    <w:tmpl w:val="8458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FC1D3C"/>
    <w:multiLevelType w:val="multilevel"/>
    <w:tmpl w:val="6E9E2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7A"/>
    <w:rsid w:val="00261867"/>
    <w:rsid w:val="0035027A"/>
    <w:rsid w:val="003E64D4"/>
    <w:rsid w:val="004B3A9B"/>
    <w:rsid w:val="0064274B"/>
    <w:rsid w:val="006B1076"/>
    <w:rsid w:val="006F03FA"/>
    <w:rsid w:val="00850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9666"/>
  <w15:docId w15:val="{EFEE10A0-C1C3-B642-9C46-62C84C74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3E64D4"/>
    <w:pPr>
      <w:tabs>
        <w:tab w:val="center" w:pos="4986"/>
        <w:tab w:val="right" w:pos="9972"/>
      </w:tabs>
      <w:spacing w:line="240" w:lineRule="auto"/>
    </w:pPr>
  </w:style>
  <w:style w:type="character" w:customStyle="1" w:styleId="FooterChar">
    <w:name w:val="Footer Char"/>
    <w:basedOn w:val="DefaultParagraphFont"/>
    <w:link w:val="Footer"/>
    <w:uiPriority w:val="99"/>
    <w:rsid w:val="003E64D4"/>
  </w:style>
  <w:style w:type="character" w:styleId="PageNumber">
    <w:name w:val="page number"/>
    <w:basedOn w:val="DefaultParagraphFont"/>
    <w:uiPriority w:val="99"/>
    <w:semiHidden/>
    <w:unhideWhenUsed/>
    <w:rsid w:val="003E64D4"/>
  </w:style>
  <w:style w:type="paragraph" w:styleId="BalloonText">
    <w:name w:val="Balloon Text"/>
    <w:basedOn w:val="Normal"/>
    <w:link w:val="BalloonTextChar"/>
    <w:uiPriority w:val="99"/>
    <w:semiHidden/>
    <w:unhideWhenUsed/>
    <w:rsid w:val="002618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8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Microsoft Office User</cp:lastModifiedBy>
  <cp:revision>2</cp:revision>
  <dcterms:created xsi:type="dcterms:W3CDTF">2021-10-04T05:55:00Z</dcterms:created>
  <dcterms:modified xsi:type="dcterms:W3CDTF">2021-10-04T05:55:00Z</dcterms:modified>
</cp:coreProperties>
</file>