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20" w:type="dxa"/>
        <w:tblInd w:w="-720" w:type="dxa"/>
        <w:tblLayout w:type="fixed"/>
        <w:tblCellMar>
          <w:left w:w="115" w:type="dxa"/>
          <w:right w:w="115" w:type="dxa"/>
        </w:tblCellMar>
        <w:tblLook w:val="0600" w:firstRow="0" w:lastRow="0" w:firstColumn="0" w:lastColumn="0" w:noHBand="1" w:noVBand="1"/>
      </w:tblPr>
      <w:tblGrid>
        <w:gridCol w:w="720"/>
        <w:gridCol w:w="630"/>
        <w:gridCol w:w="1922"/>
        <w:gridCol w:w="423"/>
        <w:gridCol w:w="7125"/>
      </w:tblGrid>
      <w:tr w:rsidR="003D1B71" w:rsidTr="0091523C">
        <w:trPr>
          <w:trHeight w:val="2112"/>
        </w:trPr>
        <w:tc>
          <w:tcPr>
            <w:tcW w:w="3272" w:type="dxa"/>
            <w:gridSpan w:val="3"/>
            <w:vMerge w:val="restart"/>
            <w:tcBorders>
              <w:bottom w:val="nil"/>
            </w:tcBorders>
          </w:tcPr>
          <w:p w:rsidR="003D1B71" w:rsidRDefault="00EE0647" w:rsidP="00796508">
            <w:pPr>
              <w:pStyle w:val="BodyText"/>
              <w:kinsoku w:val="0"/>
              <w:overflowPunct w:val="0"/>
              <w:bidi/>
              <w:ind w:left="-120"/>
              <w:rPr>
                <w:rFonts w:ascii="Times New Roman" w:hAnsi="Times New Roman"/>
              </w:rPr>
            </w:pPr>
            <w:r>
              <w:rPr>
                <w:rFonts w:hint="cs"/>
                <w:b/>
                <w:bCs/>
                <w:noProof/>
                <w:sz w:val="28"/>
                <w:szCs w:val="28"/>
                <w:rtl/>
              </w:rPr>
              <w:drawing>
                <wp:anchor distT="0" distB="0" distL="114300" distR="114300" simplePos="0" relativeHeight="251660288" behindDoc="1" locked="0" layoutInCell="1" allowOverlap="1" wp14:anchorId="0922F56E" wp14:editId="1D2E3BE7">
                  <wp:simplePos x="0" y="0"/>
                  <wp:positionH relativeFrom="column">
                    <wp:posOffset>148203</wp:posOffset>
                  </wp:positionH>
                  <wp:positionV relativeFrom="paragraph">
                    <wp:posOffset>216646</wp:posOffset>
                  </wp:positionV>
                  <wp:extent cx="1663426" cy="1470991"/>
                  <wp:effectExtent l="133350" t="76200" r="89535" b="129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207_163746.jpg"/>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63426" cy="14709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423" w:type="dxa"/>
            <w:vMerge w:val="restart"/>
            <w:tcBorders>
              <w:bottom w:val="nil"/>
            </w:tcBorders>
          </w:tcPr>
          <w:p w:rsidR="003D1B71" w:rsidRPr="0056708E" w:rsidRDefault="003D1B71" w:rsidP="00796508">
            <w:pPr>
              <w:pStyle w:val="BodyText"/>
              <w:kinsoku w:val="0"/>
              <w:overflowPunct w:val="0"/>
              <w:bidi/>
              <w:rPr>
                <w:rFonts w:ascii="Times New Roman" w:hAnsi="Times New Roman"/>
                <w:color w:val="0072C7" w:themeColor="accent2"/>
              </w:rPr>
            </w:pPr>
          </w:p>
        </w:tc>
        <w:tc>
          <w:tcPr>
            <w:tcW w:w="7125" w:type="dxa"/>
            <w:tcBorders>
              <w:bottom w:val="nil"/>
            </w:tcBorders>
          </w:tcPr>
          <w:p w:rsidR="00EE0647" w:rsidRDefault="00EE0647" w:rsidP="00EE0647">
            <w:pPr>
              <w:pStyle w:val="Title"/>
              <w:bidi/>
              <w:spacing w:after="0"/>
              <w:jc w:val="center"/>
              <w:rPr>
                <w:rtl/>
              </w:rPr>
            </w:pPr>
            <w:r>
              <w:rPr>
                <w:rFonts w:hint="cs"/>
                <w:rtl/>
              </w:rPr>
              <w:t>السيرة الذاتية لسنتر اينوفيشن التابع</w:t>
            </w:r>
          </w:p>
          <w:p w:rsidR="003D1B71" w:rsidRPr="00310F17" w:rsidRDefault="00EE0647" w:rsidP="00EE0647">
            <w:pPr>
              <w:pStyle w:val="Title"/>
              <w:bidi/>
              <w:spacing w:after="0"/>
              <w:jc w:val="center"/>
            </w:pPr>
            <w:r>
              <w:rPr>
                <w:rFonts w:hint="cs"/>
                <w:rtl/>
              </w:rPr>
              <w:t xml:space="preserve"> لـــمؤسسة ميزة للتنمية والابداع </w:t>
            </w:r>
            <w:r w:rsidR="003D1B71" w:rsidRPr="00310F17">
              <w:br/>
            </w:r>
            <w:r>
              <w:rPr>
                <w:rFonts w:hint="cs"/>
                <w:rtl/>
              </w:rPr>
              <w:t>مشهرة برقم 4145</w:t>
            </w:r>
          </w:p>
        </w:tc>
      </w:tr>
      <w:tr w:rsidR="003D1B71" w:rsidTr="0091523C">
        <w:trPr>
          <w:trHeight w:val="1589"/>
        </w:trPr>
        <w:tc>
          <w:tcPr>
            <w:tcW w:w="3272" w:type="dxa"/>
            <w:gridSpan w:val="3"/>
            <w:vMerge/>
            <w:tcBorders>
              <w:bottom w:val="nil"/>
            </w:tcBorders>
          </w:tcPr>
          <w:p w:rsidR="003D1B71" w:rsidRDefault="003D1B71" w:rsidP="00796508">
            <w:pPr>
              <w:pStyle w:val="BodyText"/>
              <w:kinsoku w:val="0"/>
              <w:overflowPunct w:val="0"/>
              <w:bidi/>
              <w:rPr>
                <w:rFonts w:ascii="Times New Roman" w:hAnsi="Times New Roman"/>
              </w:rPr>
            </w:pPr>
          </w:p>
        </w:tc>
        <w:tc>
          <w:tcPr>
            <w:tcW w:w="423" w:type="dxa"/>
            <w:vMerge/>
            <w:tcBorders>
              <w:bottom w:val="nil"/>
            </w:tcBorders>
          </w:tcPr>
          <w:p w:rsidR="003D1B71" w:rsidRDefault="003D1B71" w:rsidP="00796508">
            <w:pPr>
              <w:pStyle w:val="BodyText"/>
              <w:kinsoku w:val="0"/>
              <w:overflowPunct w:val="0"/>
              <w:bidi/>
              <w:rPr>
                <w:rFonts w:ascii="Times New Roman" w:hAnsi="Times New Roman"/>
              </w:rPr>
            </w:pPr>
          </w:p>
        </w:tc>
        <w:tc>
          <w:tcPr>
            <w:tcW w:w="7125" w:type="dxa"/>
            <w:vMerge w:val="restart"/>
            <w:tcBorders>
              <w:bottom w:val="nil"/>
            </w:tcBorders>
            <w:vAlign w:val="bottom"/>
          </w:tcPr>
          <w:p w:rsidR="00EE0647" w:rsidRPr="00036421" w:rsidRDefault="00EE0647" w:rsidP="00EE0647">
            <w:pPr>
              <w:bidi/>
              <w:jc w:val="both"/>
              <w:rPr>
                <w:sz w:val="32"/>
                <w:szCs w:val="32"/>
                <w:rtl/>
              </w:rPr>
            </w:pPr>
            <w:r w:rsidRPr="00036421">
              <w:rPr>
                <w:rFonts w:hint="cs"/>
                <w:sz w:val="32"/>
                <w:szCs w:val="32"/>
                <w:rtl/>
                <w:lang w:bidi="ar-EG"/>
              </w:rPr>
              <w:t xml:space="preserve">مركز </w:t>
            </w:r>
            <w:r>
              <w:rPr>
                <w:rFonts w:hint="cs"/>
                <w:sz w:val="32"/>
                <w:szCs w:val="32"/>
                <w:rtl/>
              </w:rPr>
              <w:t>اينوفيشن التابع ل مؤسسة ميزة للتنمية والابداع المشهرة بوزارة التضامن الاجتماعى برقم 4145 وقد أنشئ المركز عام 2006</w:t>
            </w:r>
            <w:r w:rsidRPr="00036421">
              <w:rPr>
                <w:rFonts w:hint="cs"/>
                <w:sz w:val="32"/>
                <w:szCs w:val="32"/>
                <w:rtl/>
                <w:lang w:bidi="ar-EG"/>
              </w:rPr>
              <w:t xml:space="preserve"> بمدينة الاسكندرية  ليكون واحدا من المراكز التدريبيية الفعالة والمتخصصة في تنمية المجتمع وتنشئة جيل قادر علي مواجهة تحديات سوق العمل بكل ثقة </w:t>
            </w:r>
            <w:r>
              <w:rPr>
                <w:rFonts w:hint="cs"/>
                <w:sz w:val="32"/>
                <w:szCs w:val="32"/>
                <w:rtl/>
              </w:rPr>
              <w:t>وكذالك تطوير الافراد من الناحية التكنولوجية وغيرها.</w:t>
            </w:r>
          </w:p>
          <w:p w:rsidR="00EE0647" w:rsidRPr="00036421" w:rsidRDefault="00EE0647" w:rsidP="000617A1">
            <w:pPr>
              <w:bidi/>
              <w:rPr>
                <w:sz w:val="32"/>
                <w:szCs w:val="32"/>
                <w:rtl/>
                <w:lang w:bidi="ar-EG"/>
              </w:rPr>
            </w:pPr>
            <w:r w:rsidRPr="00036421">
              <w:rPr>
                <w:rFonts w:hint="cs"/>
                <w:sz w:val="32"/>
                <w:szCs w:val="32"/>
                <w:rtl/>
                <w:lang w:bidi="ar-EG"/>
              </w:rPr>
              <w:t xml:space="preserve">يهتم المركز بتدريس كل مايتعلق بمجال ريادة الاعمال وتكنولوجيا المعلومات </w:t>
            </w:r>
            <w:r>
              <w:rPr>
                <w:rFonts w:hint="cs"/>
                <w:sz w:val="32"/>
                <w:szCs w:val="32"/>
                <w:rtl/>
              </w:rPr>
              <w:t xml:space="preserve">واللغات والتنمية البشرية </w:t>
            </w:r>
            <w:r w:rsidRPr="00036421">
              <w:rPr>
                <w:rFonts w:hint="cs"/>
                <w:sz w:val="32"/>
                <w:szCs w:val="32"/>
                <w:rtl/>
                <w:lang w:bidi="ar-EG"/>
              </w:rPr>
              <w:t xml:space="preserve">مع تقديم دبلومات متخصصة </w:t>
            </w:r>
            <w:r>
              <w:rPr>
                <w:rFonts w:hint="cs"/>
                <w:sz w:val="32"/>
                <w:szCs w:val="32"/>
                <w:rtl/>
                <w:lang w:bidi="ar-EG"/>
              </w:rPr>
              <w:t xml:space="preserve">عديدة فى هذه المجالات </w:t>
            </w:r>
          </w:p>
          <w:p w:rsidR="000617A1" w:rsidRPr="00C924BA" w:rsidRDefault="000617A1" w:rsidP="000617A1">
            <w:pPr>
              <w:bidi/>
              <w:rPr>
                <w:b/>
                <w:bCs/>
                <w:color w:val="44AFFF" w:themeColor="accent2" w:themeTint="99"/>
                <w:sz w:val="40"/>
                <w:szCs w:val="40"/>
                <w:rtl/>
                <w:lang w:bidi="ar-EG"/>
              </w:rPr>
            </w:pPr>
            <w:r w:rsidRPr="00C924BA">
              <w:rPr>
                <w:rFonts w:hint="cs"/>
                <w:b/>
                <w:bCs/>
                <w:color w:val="44AFFF" w:themeColor="accent2" w:themeTint="99"/>
                <w:sz w:val="40"/>
                <w:szCs w:val="40"/>
                <w:rtl/>
                <w:lang w:bidi="ar-EG"/>
              </w:rPr>
              <w:t>رؤيتنا :</w:t>
            </w:r>
          </w:p>
          <w:p w:rsidR="000617A1" w:rsidRPr="00036421" w:rsidRDefault="000617A1" w:rsidP="000617A1">
            <w:pPr>
              <w:bidi/>
              <w:rPr>
                <w:sz w:val="32"/>
                <w:szCs w:val="32"/>
                <w:rtl/>
                <w:lang w:bidi="ar-EG"/>
              </w:rPr>
            </w:pPr>
            <w:r w:rsidRPr="00036421">
              <w:rPr>
                <w:rFonts w:hint="cs"/>
                <w:sz w:val="32"/>
                <w:szCs w:val="32"/>
                <w:rtl/>
                <w:lang w:bidi="ar-EG"/>
              </w:rPr>
              <w:t xml:space="preserve">تقديم الخدمات الاستشارية والتسويقية والتدريبية توازي من جودتها المستوي الدولي المتطور ليتماشي مع </w:t>
            </w:r>
            <w:r>
              <w:rPr>
                <w:rFonts w:hint="cs"/>
                <w:sz w:val="32"/>
                <w:szCs w:val="32"/>
                <w:rtl/>
              </w:rPr>
              <w:t xml:space="preserve">التطور وكذالك </w:t>
            </w:r>
            <w:r w:rsidRPr="00036421">
              <w:rPr>
                <w:rFonts w:hint="cs"/>
                <w:sz w:val="32"/>
                <w:szCs w:val="32"/>
                <w:rtl/>
                <w:lang w:bidi="ar-EG"/>
              </w:rPr>
              <w:t>سوق العمل الدولي.</w:t>
            </w:r>
          </w:p>
          <w:p w:rsidR="000617A1" w:rsidRPr="00C924BA" w:rsidRDefault="000617A1" w:rsidP="000617A1">
            <w:pPr>
              <w:bidi/>
              <w:rPr>
                <w:b/>
                <w:bCs/>
                <w:color w:val="44AFFF" w:themeColor="accent2" w:themeTint="99"/>
                <w:sz w:val="40"/>
                <w:szCs w:val="40"/>
                <w:rtl/>
                <w:lang w:bidi="ar-EG"/>
              </w:rPr>
            </w:pPr>
            <w:r w:rsidRPr="00C924BA">
              <w:rPr>
                <w:rFonts w:hint="cs"/>
                <w:b/>
                <w:bCs/>
                <w:color w:val="44AFFF" w:themeColor="accent2" w:themeTint="99"/>
                <w:sz w:val="40"/>
                <w:szCs w:val="40"/>
                <w:rtl/>
                <w:lang w:bidi="ar-EG"/>
              </w:rPr>
              <w:t>اهدافنا :</w:t>
            </w:r>
          </w:p>
          <w:p w:rsidR="000617A1" w:rsidRPr="00036421" w:rsidRDefault="000617A1" w:rsidP="000617A1">
            <w:pPr>
              <w:bidi/>
              <w:rPr>
                <w:sz w:val="32"/>
                <w:szCs w:val="32"/>
                <w:rtl/>
                <w:lang w:bidi="ar-EG"/>
              </w:rPr>
            </w:pPr>
            <w:r w:rsidRPr="00036421">
              <w:rPr>
                <w:rFonts w:hint="cs"/>
                <w:sz w:val="32"/>
                <w:szCs w:val="32"/>
                <w:rtl/>
                <w:lang w:bidi="ar-EG"/>
              </w:rPr>
              <w:t xml:space="preserve">تاهيل وتدريب الكوادر البشرية باختلاف ميولها وتخصصاتها </w:t>
            </w:r>
            <w:r>
              <w:rPr>
                <w:rFonts w:hint="cs"/>
                <w:sz w:val="32"/>
                <w:szCs w:val="32"/>
                <w:rtl/>
              </w:rPr>
              <w:t xml:space="preserve">واعمارها </w:t>
            </w:r>
            <w:r w:rsidRPr="00036421">
              <w:rPr>
                <w:rFonts w:hint="cs"/>
                <w:sz w:val="32"/>
                <w:szCs w:val="32"/>
                <w:rtl/>
                <w:lang w:bidi="ar-EG"/>
              </w:rPr>
              <w:t xml:space="preserve">والعمل علي تطوير مهاراتهم بما يساعدهم </w:t>
            </w:r>
            <w:r>
              <w:rPr>
                <w:rFonts w:hint="cs"/>
                <w:sz w:val="32"/>
                <w:szCs w:val="32"/>
                <w:rtl/>
              </w:rPr>
              <w:t>على خدمة المجتمع و</w:t>
            </w:r>
            <w:r w:rsidRPr="00036421">
              <w:rPr>
                <w:rFonts w:hint="cs"/>
                <w:sz w:val="32"/>
                <w:szCs w:val="32"/>
                <w:rtl/>
                <w:lang w:bidi="ar-EG"/>
              </w:rPr>
              <w:t xml:space="preserve"> التفاعل العلمي</w:t>
            </w:r>
            <w:r>
              <w:rPr>
                <w:rFonts w:hint="cs"/>
                <w:sz w:val="32"/>
                <w:szCs w:val="32"/>
                <w:rtl/>
                <w:lang w:bidi="ar-EG"/>
              </w:rPr>
              <w:t xml:space="preserve"> </w:t>
            </w:r>
            <w:r w:rsidRPr="00036421">
              <w:rPr>
                <w:rFonts w:hint="cs"/>
                <w:sz w:val="32"/>
                <w:szCs w:val="32"/>
                <w:rtl/>
                <w:lang w:bidi="ar-EG"/>
              </w:rPr>
              <w:t xml:space="preserve">وبما يناسب </w:t>
            </w:r>
            <w:r>
              <w:rPr>
                <w:rFonts w:hint="cs"/>
                <w:sz w:val="32"/>
                <w:szCs w:val="32"/>
                <w:rtl/>
                <w:lang w:bidi="ar-EG"/>
              </w:rPr>
              <w:t>آ</w:t>
            </w:r>
            <w:r w:rsidRPr="00036421">
              <w:rPr>
                <w:rFonts w:hint="cs"/>
                <w:sz w:val="32"/>
                <w:szCs w:val="32"/>
                <w:rtl/>
                <w:lang w:bidi="ar-EG"/>
              </w:rPr>
              <w:t>ليات الاسواق المحلية والاقليمية والعالمية.</w:t>
            </w:r>
          </w:p>
          <w:p w:rsidR="000617A1" w:rsidRPr="00036421" w:rsidRDefault="000617A1" w:rsidP="000617A1">
            <w:pPr>
              <w:bidi/>
              <w:rPr>
                <w:sz w:val="32"/>
                <w:szCs w:val="32"/>
                <w:rtl/>
                <w:lang w:bidi="ar-EG"/>
              </w:rPr>
            </w:pPr>
            <w:r w:rsidRPr="00036421">
              <w:rPr>
                <w:rFonts w:hint="cs"/>
                <w:sz w:val="32"/>
                <w:szCs w:val="32"/>
                <w:rtl/>
                <w:lang w:bidi="ar-EG"/>
              </w:rPr>
              <w:t xml:space="preserve">تاهيل الفئات من حملة الشهادات </w:t>
            </w:r>
            <w:r>
              <w:rPr>
                <w:rFonts w:hint="cs"/>
                <w:sz w:val="32"/>
                <w:szCs w:val="32"/>
                <w:rtl/>
              </w:rPr>
              <w:t>العاليا و</w:t>
            </w:r>
            <w:r w:rsidRPr="00036421">
              <w:rPr>
                <w:rFonts w:hint="cs"/>
                <w:sz w:val="32"/>
                <w:szCs w:val="32"/>
                <w:rtl/>
                <w:lang w:bidi="ar-EG"/>
              </w:rPr>
              <w:t>المتوسطة وفوق المتوسطة عمليا لرفع كفاءتهم بما يتيح لهم مجالات وفرص عمل جديدة في معظم المجالات المتاحة.</w:t>
            </w:r>
          </w:p>
          <w:p w:rsidR="000617A1" w:rsidRPr="00036421" w:rsidRDefault="000617A1" w:rsidP="000617A1">
            <w:pPr>
              <w:bidi/>
              <w:rPr>
                <w:sz w:val="32"/>
                <w:szCs w:val="32"/>
                <w:rtl/>
                <w:lang w:bidi="ar-EG"/>
              </w:rPr>
            </w:pPr>
            <w:r w:rsidRPr="00036421">
              <w:rPr>
                <w:rFonts w:hint="cs"/>
                <w:sz w:val="32"/>
                <w:szCs w:val="32"/>
                <w:rtl/>
                <w:lang w:bidi="ar-EG"/>
              </w:rPr>
              <w:t>اعداد البرامج التدريبية (التسويقية والادارية والمهنية المتخصصة )</w:t>
            </w:r>
            <w:r>
              <w:rPr>
                <w:rFonts w:hint="cs"/>
                <w:sz w:val="32"/>
                <w:szCs w:val="32"/>
                <w:rtl/>
                <w:lang w:bidi="ar-EG"/>
              </w:rPr>
              <w:t xml:space="preserve"> </w:t>
            </w:r>
            <w:r>
              <w:rPr>
                <w:rFonts w:hint="cs"/>
                <w:sz w:val="32"/>
                <w:szCs w:val="32"/>
                <w:rtl/>
              </w:rPr>
              <w:t xml:space="preserve">بالاستعانة بأستشاريين ومعلمين ذو كفاءة عالية ومعتمدين دولياً </w:t>
            </w:r>
            <w:r>
              <w:rPr>
                <w:sz w:val="32"/>
                <w:szCs w:val="32"/>
              </w:rPr>
              <w:t>,</w:t>
            </w:r>
            <w:r>
              <w:rPr>
                <w:rFonts w:hint="cs"/>
                <w:sz w:val="32"/>
                <w:szCs w:val="32"/>
                <w:rtl/>
              </w:rPr>
              <w:t xml:space="preserve"> </w:t>
            </w:r>
            <w:r w:rsidRPr="00036421">
              <w:rPr>
                <w:rFonts w:hint="cs"/>
                <w:sz w:val="32"/>
                <w:szCs w:val="32"/>
                <w:rtl/>
                <w:lang w:bidi="ar-EG"/>
              </w:rPr>
              <w:t xml:space="preserve">وتنفيذها طبقا لاحتياجات العملاء التدريبية وبما يتماشي مع حاجة ومتطلبات سوق العمل حسب المعايير </w:t>
            </w:r>
            <w:r>
              <w:rPr>
                <w:rFonts w:hint="cs"/>
                <w:sz w:val="32"/>
                <w:szCs w:val="32"/>
                <w:rtl/>
                <w:lang w:bidi="ar-EG"/>
              </w:rPr>
              <w:t>المطلوبة</w:t>
            </w:r>
            <w:r w:rsidRPr="00036421">
              <w:rPr>
                <w:rFonts w:hint="cs"/>
                <w:sz w:val="32"/>
                <w:szCs w:val="32"/>
                <w:rtl/>
                <w:lang w:bidi="ar-EG"/>
              </w:rPr>
              <w:t>.</w:t>
            </w:r>
          </w:p>
          <w:p w:rsidR="000617A1" w:rsidRPr="00036421" w:rsidRDefault="000617A1" w:rsidP="000617A1">
            <w:pPr>
              <w:bidi/>
              <w:rPr>
                <w:sz w:val="32"/>
                <w:szCs w:val="32"/>
                <w:rtl/>
                <w:lang w:bidi="ar-EG"/>
              </w:rPr>
            </w:pPr>
            <w:r w:rsidRPr="00036421">
              <w:rPr>
                <w:rFonts w:hint="cs"/>
                <w:sz w:val="32"/>
                <w:szCs w:val="32"/>
                <w:rtl/>
                <w:lang w:bidi="ar-EG"/>
              </w:rPr>
              <w:t>تقديم الاستشارات الادارية والتدريبية للشركات لرفع كفاءة وفعالية الموارد البشرية والوصول الي الانتاجية المرجوة.</w:t>
            </w:r>
          </w:p>
          <w:p w:rsidR="000617A1" w:rsidRDefault="000617A1" w:rsidP="000617A1">
            <w:pPr>
              <w:bidi/>
              <w:rPr>
                <w:b/>
                <w:bCs/>
                <w:sz w:val="36"/>
                <w:szCs w:val="36"/>
                <w:rtl/>
                <w:lang w:bidi="ar-EG"/>
              </w:rPr>
            </w:pPr>
          </w:p>
          <w:p w:rsidR="000617A1" w:rsidRPr="00057AF4" w:rsidRDefault="005F4DB7" w:rsidP="000617A1">
            <w:pPr>
              <w:bidi/>
              <w:rPr>
                <w:b/>
                <w:bCs/>
                <w:sz w:val="36"/>
                <w:szCs w:val="36"/>
                <w:rtl/>
                <w:lang w:bidi="ar-EG"/>
              </w:rPr>
            </w:pPr>
            <w:r>
              <w:rPr>
                <w:rFonts w:hint="cs"/>
                <w:b/>
                <w:bCs/>
                <w:noProof/>
                <w:sz w:val="28"/>
                <w:szCs w:val="28"/>
                <w:rtl/>
              </w:rPr>
              <w:lastRenderedPageBreak/>
              <w:drawing>
                <wp:anchor distT="0" distB="0" distL="114300" distR="114300" simplePos="0" relativeHeight="251664384" behindDoc="1" locked="0" layoutInCell="1" allowOverlap="1" wp14:anchorId="2B59DC29" wp14:editId="315FC98B">
                  <wp:simplePos x="0" y="0"/>
                  <wp:positionH relativeFrom="column">
                    <wp:posOffset>-2148205</wp:posOffset>
                  </wp:positionH>
                  <wp:positionV relativeFrom="paragraph">
                    <wp:posOffset>164465</wp:posOffset>
                  </wp:positionV>
                  <wp:extent cx="1663065" cy="1470660"/>
                  <wp:effectExtent l="133350" t="76200" r="89535" b="129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207_163746.jpg"/>
                          <pic:cNvPicPr/>
                        </pic:nvPicPr>
                        <pic:blipFill>
                          <a:blip r:embed="rId12" cstate="print">
                            <a:extLst>
                              <a:ext uri="{BEBA8EAE-BF5A-486C-A8C5-ECC9F3942E4B}">
                                <a14:imgProps xmlns:a14="http://schemas.microsoft.com/office/drawing/2010/main">
                                  <a14:imgLayer r:embed="rId11">
                                    <a14:imgEffect>
                                      <a14:sharpenSoften amount="-500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663065" cy="1470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17A1" w:rsidRPr="000617A1">
              <w:rPr>
                <w:rFonts w:hint="cs"/>
                <w:b/>
                <w:bCs/>
                <w:color w:val="44AFFF" w:themeColor="accent2" w:themeTint="99"/>
                <w:sz w:val="36"/>
                <w:szCs w:val="36"/>
                <w:rtl/>
                <w:lang w:bidi="ar-EG"/>
              </w:rPr>
              <w:t>الاتفاقيات والبروتوكولات التي تمت بين المركز والهيئات الاخري :</w:t>
            </w:r>
          </w:p>
          <w:p w:rsidR="000617A1" w:rsidRPr="00E92921" w:rsidRDefault="000617A1" w:rsidP="00E92921">
            <w:pPr>
              <w:pStyle w:val="ListParagraph"/>
              <w:numPr>
                <w:ilvl w:val="0"/>
                <w:numId w:val="6"/>
              </w:numPr>
              <w:bidi/>
              <w:rPr>
                <w:rFonts w:ascii="Helvetica" w:hAnsi="Helvetica" w:cs="Helvetica"/>
                <w:color w:val="1D2129"/>
                <w:kern w:val="36"/>
                <w:sz w:val="32"/>
                <w:szCs w:val="32"/>
                <w:rtl/>
              </w:rPr>
            </w:pPr>
            <w:r w:rsidRPr="00E92921">
              <w:rPr>
                <w:rFonts w:hint="cs"/>
                <w:sz w:val="32"/>
                <w:szCs w:val="32"/>
                <w:rtl/>
                <w:lang w:bidi="ar-EG"/>
              </w:rPr>
              <w:t xml:space="preserve">التعامل مع كل من </w:t>
            </w:r>
            <w:r w:rsidRPr="00E92921">
              <w:rPr>
                <w:rFonts w:ascii="Helvetica" w:hAnsi="Helvetica" w:cs="Helvetica"/>
                <w:color w:val="1D2129"/>
                <w:kern w:val="36"/>
                <w:sz w:val="32"/>
                <w:szCs w:val="32"/>
                <w:rtl/>
              </w:rPr>
              <w:t xml:space="preserve">الصندوق التعليمى للتكنولوجيا والمعلومات التابع لوزارة الاتصالات </w:t>
            </w:r>
            <w:r w:rsidRPr="00E92921">
              <w:rPr>
                <w:rFonts w:ascii="Helvetica" w:hAnsi="Helvetica" w:cs="Helvetica" w:hint="cs"/>
                <w:color w:val="1D2129"/>
                <w:kern w:val="36"/>
                <w:sz w:val="32"/>
                <w:szCs w:val="32"/>
                <w:rtl/>
              </w:rPr>
              <w:t>وتكنواوجيا المعلومات.</w:t>
            </w:r>
          </w:p>
          <w:p w:rsidR="000617A1" w:rsidRPr="00E92921" w:rsidRDefault="000617A1" w:rsidP="00E92921">
            <w:pPr>
              <w:pStyle w:val="ListParagraph"/>
              <w:numPr>
                <w:ilvl w:val="0"/>
                <w:numId w:val="6"/>
              </w:numPr>
              <w:bidi/>
              <w:rPr>
                <w:sz w:val="32"/>
                <w:szCs w:val="32"/>
                <w:rtl/>
                <w:lang w:bidi="ar-EG"/>
              </w:rPr>
            </w:pPr>
            <w:r w:rsidRPr="00E92921">
              <w:rPr>
                <w:rFonts w:ascii="Helvetica" w:hAnsi="Helvetica" w:cs="Helvetica"/>
                <w:color w:val="1D2129"/>
                <w:sz w:val="32"/>
                <w:szCs w:val="32"/>
                <w:shd w:val="clear" w:color="auto" w:fill="FFFFFF"/>
                <w:rtl/>
              </w:rPr>
              <w:t>هيئة تنمية صناعة تكنولوجيا المعلومات المصرية</w:t>
            </w:r>
            <w:r w:rsidRPr="00E92921">
              <w:rPr>
                <w:rFonts w:hint="cs"/>
                <w:sz w:val="32"/>
                <w:szCs w:val="32"/>
                <w:rtl/>
                <w:lang w:bidi="ar-EG"/>
              </w:rPr>
              <w:t xml:space="preserve">  </w:t>
            </w:r>
          </w:p>
          <w:p w:rsidR="000617A1" w:rsidRPr="00E92921" w:rsidRDefault="000617A1" w:rsidP="00E92921">
            <w:pPr>
              <w:pStyle w:val="ListParagraph"/>
              <w:numPr>
                <w:ilvl w:val="0"/>
                <w:numId w:val="6"/>
              </w:numPr>
              <w:bidi/>
              <w:rPr>
                <w:sz w:val="32"/>
                <w:szCs w:val="32"/>
                <w:rtl/>
              </w:rPr>
            </w:pPr>
            <w:r w:rsidRPr="00E92921">
              <w:rPr>
                <w:rFonts w:ascii="Helvetica" w:hAnsi="Helvetica" w:cs="Helvetica"/>
                <w:color w:val="1D2129"/>
                <w:sz w:val="32"/>
                <w:szCs w:val="32"/>
                <w:shd w:val="clear" w:color="auto" w:fill="FFFFFF"/>
                <w:rtl/>
              </w:rPr>
              <w:t>المركز الإقليمي لتكنولوجيا المعلومات وهندسة البرامج</w:t>
            </w:r>
            <w:r w:rsidRPr="00E92921">
              <w:rPr>
                <w:rFonts w:ascii="Helvetica" w:hAnsi="Helvetica" w:cs="Helvetica" w:hint="cs"/>
                <w:color w:val="1D2129"/>
                <w:sz w:val="32"/>
                <w:szCs w:val="32"/>
                <w:shd w:val="clear" w:color="auto" w:fill="FFFFFF"/>
                <w:rtl/>
              </w:rPr>
              <w:t xml:space="preserve"> </w:t>
            </w:r>
            <w:r w:rsidRPr="00E92921">
              <w:rPr>
                <w:rFonts w:hint="cs"/>
                <w:sz w:val="32"/>
                <w:szCs w:val="32"/>
                <w:rtl/>
              </w:rPr>
              <w:t>التابع لوزارة الاتصالات</w:t>
            </w:r>
            <w:r w:rsidR="00E92921" w:rsidRPr="00E92921">
              <w:rPr>
                <w:rFonts w:hint="cs"/>
                <w:sz w:val="32"/>
                <w:szCs w:val="32"/>
                <w:rtl/>
              </w:rPr>
              <w:t xml:space="preserve"> </w:t>
            </w:r>
            <w:r w:rsidR="00E92921" w:rsidRPr="00E92921">
              <w:rPr>
                <w:rFonts w:ascii="Helvetica" w:hAnsi="Helvetica" w:cs="Helvetica" w:hint="cs"/>
                <w:color w:val="1D2129"/>
                <w:kern w:val="36"/>
                <w:sz w:val="32"/>
                <w:szCs w:val="32"/>
                <w:rtl/>
              </w:rPr>
              <w:t>وتكنواوجيا المعلومات</w:t>
            </w:r>
            <w:r w:rsidRPr="00E92921">
              <w:rPr>
                <w:rFonts w:hint="cs"/>
                <w:sz w:val="32"/>
                <w:szCs w:val="32"/>
                <w:rtl/>
              </w:rPr>
              <w:t>.</w:t>
            </w:r>
          </w:p>
          <w:p w:rsidR="000617A1" w:rsidRPr="00E92921" w:rsidRDefault="000617A1" w:rsidP="00E92921">
            <w:pPr>
              <w:pStyle w:val="ListParagraph"/>
              <w:numPr>
                <w:ilvl w:val="0"/>
                <w:numId w:val="6"/>
              </w:numPr>
              <w:bidi/>
              <w:rPr>
                <w:sz w:val="28"/>
                <w:szCs w:val="28"/>
                <w:rtl/>
              </w:rPr>
            </w:pPr>
            <w:r w:rsidRPr="00E92921">
              <w:rPr>
                <w:rFonts w:ascii="Helvetica" w:hAnsi="Helvetica" w:cs="Helvetica"/>
                <w:b/>
                <w:bCs/>
                <w:color w:val="1D2129"/>
                <w:sz w:val="23"/>
                <w:szCs w:val="23"/>
                <w:shd w:val="clear" w:color="auto" w:fill="FFFFFF"/>
              </w:rPr>
              <w:t>UNDP</w:t>
            </w:r>
            <w:r w:rsidRPr="00E92921">
              <w:rPr>
                <w:rFonts w:hint="cs"/>
                <w:sz w:val="32"/>
                <w:szCs w:val="32"/>
                <w:rtl/>
              </w:rPr>
              <w:t xml:space="preserve"> </w:t>
            </w:r>
            <w:r w:rsidRPr="00E92921">
              <w:rPr>
                <w:rFonts w:ascii="Helvetica" w:hAnsi="Helvetica" w:cs="Helvetica"/>
                <w:color w:val="1D2129"/>
                <w:sz w:val="32"/>
                <w:szCs w:val="32"/>
                <w:shd w:val="clear" w:color="auto" w:fill="FFFFFF"/>
              </w:rPr>
              <w:t>The United Nations Development Program me in Egypt </w:t>
            </w:r>
            <w:r w:rsidRPr="00E92921">
              <w:rPr>
                <w:rFonts w:ascii="Helvetica" w:hAnsi="Helvetica" w:cs="Helvetica" w:hint="cs"/>
                <w:color w:val="1D2129"/>
                <w:sz w:val="32"/>
                <w:szCs w:val="32"/>
                <w:shd w:val="clear" w:color="auto" w:fill="FFFFFF"/>
                <w:rtl/>
              </w:rPr>
              <w:t xml:space="preserve"> </w:t>
            </w:r>
            <w:r w:rsidRPr="00E92921">
              <w:rPr>
                <w:rFonts w:ascii="Helvetica" w:hAnsi="Helvetica" w:cs="Helvetica"/>
                <w:color w:val="1D2129"/>
                <w:sz w:val="32"/>
                <w:szCs w:val="32"/>
                <w:shd w:val="clear" w:color="auto" w:fill="FFFFFF"/>
                <w:rtl/>
              </w:rPr>
              <w:t>برنامج الأمم المتحدة الانمائى</w:t>
            </w:r>
          </w:p>
          <w:p w:rsidR="00E92921" w:rsidRPr="00CB4C51" w:rsidRDefault="000617A1" w:rsidP="00CB4C51">
            <w:pPr>
              <w:pStyle w:val="ListParagraph"/>
              <w:numPr>
                <w:ilvl w:val="0"/>
                <w:numId w:val="6"/>
              </w:numPr>
              <w:bidi/>
              <w:rPr>
                <w:sz w:val="28"/>
                <w:szCs w:val="28"/>
                <w:rtl/>
              </w:rPr>
            </w:pPr>
            <w:r w:rsidRPr="00CB4C51">
              <w:rPr>
                <w:rFonts w:ascii="Helvetica" w:hAnsi="Helvetica" w:cs="Helvetica"/>
                <w:color w:val="1C1E21"/>
                <w:sz w:val="28"/>
                <w:szCs w:val="28"/>
                <w:shd w:val="clear" w:color="auto" w:fill="FFFFFF"/>
                <w:rtl/>
              </w:rPr>
              <w:t>المفوضية السامية للاجئين في مصر</w:t>
            </w:r>
            <w:r w:rsidRPr="00CB4C51">
              <w:rPr>
                <w:rFonts w:hint="cs"/>
                <w:sz w:val="28"/>
                <w:szCs w:val="28"/>
                <w:rtl/>
              </w:rPr>
              <w:t xml:space="preserve">  </w:t>
            </w:r>
            <w:r w:rsidRPr="00CB4C51">
              <w:rPr>
                <w:sz w:val="28"/>
                <w:szCs w:val="28"/>
              </w:rPr>
              <w:t>UNHCR (the UN</w:t>
            </w:r>
            <w:r w:rsidR="0091523C" w:rsidRPr="00CB4C51">
              <w:rPr>
                <w:sz w:val="28"/>
                <w:szCs w:val="28"/>
              </w:rPr>
              <w:t xml:space="preserve"> </w:t>
            </w:r>
            <w:r w:rsidR="0091523C" w:rsidRPr="00CB4C51">
              <w:rPr>
                <w:sz w:val="28"/>
                <w:szCs w:val="28"/>
              </w:rPr>
              <w:t>Refugee</w:t>
            </w:r>
            <w:r w:rsidR="0091523C" w:rsidRPr="00CB4C51">
              <w:rPr>
                <w:sz w:val="28"/>
                <w:szCs w:val="28"/>
              </w:rPr>
              <w:t xml:space="preserve"> ) </w:t>
            </w:r>
            <w:r w:rsidR="0091523C" w:rsidRPr="00CB4C51">
              <w:rPr>
                <w:rFonts w:hint="cs"/>
                <w:sz w:val="28"/>
                <w:szCs w:val="28"/>
                <w:rtl/>
              </w:rPr>
              <w:t xml:space="preserve"> </w:t>
            </w:r>
            <w:r w:rsidR="0091523C" w:rsidRPr="00CB4C51">
              <w:rPr>
                <w:sz w:val="28"/>
                <w:szCs w:val="28"/>
              </w:rPr>
              <w:t>Agency</w:t>
            </w:r>
          </w:p>
          <w:p w:rsidR="00E92921" w:rsidRPr="00CB4C51" w:rsidRDefault="00E92921" w:rsidP="00CB4C51">
            <w:pPr>
              <w:pStyle w:val="ListParagraph"/>
              <w:numPr>
                <w:ilvl w:val="0"/>
                <w:numId w:val="6"/>
              </w:numPr>
              <w:bidi/>
              <w:rPr>
                <w:sz w:val="32"/>
                <w:szCs w:val="32"/>
                <w:rtl/>
              </w:rPr>
            </w:pPr>
            <w:r w:rsidRPr="00CB4C51">
              <w:rPr>
                <w:rFonts w:hint="cs"/>
                <w:sz w:val="32"/>
                <w:szCs w:val="32"/>
                <w:rtl/>
              </w:rPr>
              <w:t xml:space="preserve">بروتوكول تعاون مع شركة انتل لتدريب الأطفال </w:t>
            </w:r>
          </w:p>
          <w:p w:rsidR="000617A1" w:rsidRDefault="000617A1" w:rsidP="00CB4C51">
            <w:pPr>
              <w:pStyle w:val="ListParagraph"/>
              <w:numPr>
                <w:ilvl w:val="0"/>
                <w:numId w:val="6"/>
              </w:numPr>
              <w:bidi/>
              <w:rPr>
                <w:sz w:val="32"/>
                <w:szCs w:val="32"/>
              </w:rPr>
            </w:pPr>
            <w:r w:rsidRPr="00CB4C51">
              <w:rPr>
                <w:rFonts w:hint="cs"/>
                <w:sz w:val="32"/>
                <w:szCs w:val="32"/>
                <w:rtl/>
              </w:rPr>
              <w:t xml:space="preserve">البنك الاهلى </w:t>
            </w:r>
            <w:r w:rsidRPr="00CB4C51">
              <w:rPr>
                <w:sz w:val="32"/>
                <w:szCs w:val="32"/>
                <w:rtl/>
              </w:rPr>
              <w:t>–</w:t>
            </w:r>
            <w:r w:rsidRPr="00CB4C51">
              <w:rPr>
                <w:rFonts w:hint="cs"/>
                <w:sz w:val="32"/>
                <w:szCs w:val="32"/>
                <w:rtl/>
              </w:rPr>
              <w:t xml:space="preserve"> رابطة مدارس الكاثوليك </w:t>
            </w:r>
            <w:r w:rsidRPr="00CB4C51">
              <w:rPr>
                <w:sz w:val="32"/>
                <w:szCs w:val="32"/>
                <w:rtl/>
              </w:rPr>
              <w:t>–</w:t>
            </w:r>
            <w:r w:rsidRPr="00CB4C51">
              <w:rPr>
                <w:rFonts w:hint="cs"/>
                <w:sz w:val="32"/>
                <w:szCs w:val="32"/>
                <w:rtl/>
              </w:rPr>
              <w:t xml:space="preserve"> مكتبة الاسكندرية -  العديد من المؤسسات والشركات </w:t>
            </w:r>
            <w:r w:rsidR="00E92921" w:rsidRPr="00CB4C51">
              <w:rPr>
                <w:rFonts w:hint="cs"/>
                <w:sz w:val="32"/>
                <w:szCs w:val="32"/>
                <w:rtl/>
              </w:rPr>
              <w:t>.</w:t>
            </w:r>
          </w:p>
          <w:p w:rsidR="00CB4C51" w:rsidRPr="00CB4C51" w:rsidRDefault="00CB4C51" w:rsidP="00895FF4">
            <w:pPr>
              <w:pStyle w:val="ListParagraph"/>
              <w:numPr>
                <w:ilvl w:val="0"/>
                <w:numId w:val="6"/>
              </w:numPr>
              <w:bidi/>
              <w:rPr>
                <w:sz w:val="32"/>
                <w:szCs w:val="32"/>
                <w:rtl/>
              </w:rPr>
            </w:pPr>
            <w:r>
              <w:rPr>
                <w:rFonts w:hint="cs"/>
                <w:sz w:val="32"/>
                <w:szCs w:val="32"/>
                <w:rtl/>
                <w:lang w:bidi="ar-EG"/>
              </w:rPr>
              <w:t xml:space="preserve">برتوكول تعاون فى مبادرة اشبال مصر الرقمية التابع لوزارة الاتصالات وتكنولوجيا المعلومات </w:t>
            </w:r>
            <w:r w:rsidR="00895FF4">
              <w:rPr>
                <w:rFonts w:hint="cs"/>
                <w:sz w:val="32"/>
                <w:szCs w:val="32"/>
                <w:rtl/>
                <w:lang w:bidi="ar-EG"/>
              </w:rPr>
              <w:t xml:space="preserve">وشركة </w:t>
            </w:r>
            <w:r w:rsidR="00895FF4">
              <w:rPr>
                <w:sz w:val="32"/>
                <w:szCs w:val="32"/>
                <w:lang w:bidi="ar-EG"/>
              </w:rPr>
              <w:t>UDCITY</w:t>
            </w:r>
          </w:p>
          <w:p w:rsidR="000617A1" w:rsidRPr="00C924BA" w:rsidRDefault="000617A1" w:rsidP="000617A1">
            <w:pPr>
              <w:bidi/>
              <w:rPr>
                <w:b/>
                <w:bCs/>
                <w:color w:val="44AFFF" w:themeColor="accent2" w:themeTint="99"/>
                <w:sz w:val="40"/>
                <w:szCs w:val="40"/>
                <w:rtl/>
                <w:lang w:bidi="ar-EG"/>
              </w:rPr>
            </w:pPr>
            <w:r w:rsidRPr="00C924BA">
              <w:rPr>
                <w:rFonts w:hint="cs"/>
                <w:b/>
                <w:bCs/>
                <w:color w:val="44AFFF" w:themeColor="accent2" w:themeTint="99"/>
                <w:sz w:val="40"/>
                <w:szCs w:val="40"/>
                <w:rtl/>
                <w:lang w:bidi="ar-EG"/>
              </w:rPr>
              <w:t>الدورات والندوات التي اقيمت عن طريق المركز :</w:t>
            </w:r>
          </w:p>
          <w:p w:rsidR="000617A1" w:rsidRPr="00036421" w:rsidRDefault="000617A1" w:rsidP="000617A1">
            <w:pPr>
              <w:bidi/>
              <w:rPr>
                <w:sz w:val="32"/>
                <w:szCs w:val="32"/>
                <w:rtl/>
                <w:lang w:bidi="ar-EG"/>
              </w:rPr>
            </w:pPr>
            <w:r w:rsidRPr="00036421">
              <w:rPr>
                <w:rFonts w:hint="cs"/>
                <w:sz w:val="32"/>
                <w:szCs w:val="32"/>
                <w:rtl/>
                <w:lang w:bidi="ar-EG"/>
              </w:rPr>
              <w:t>قام المركز بعمل ندوات ومحاضرات ودورات تدريبية في العديد من المجالات المتخصصة مع جهات متعددة ف القطاع العام والخاص وهذا لتوفير بيئة تعليمية مناسبة تتيح للمتعلم الاستفادة من انواع متعددة ومختلفة من مصادر التعلم وتهيئ له فرص التعليم الذاتي وتعزز لديه مهارات البحث والاستكشاف والعلو بشأن المجتمع وتنمية راس المال الفكري المبدع وال</w:t>
            </w:r>
            <w:r>
              <w:rPr>
                <w:rFonts w:hint="cs"/>
                <w:sz w:val="32"/>
                <w:szCs w:val="32"/>
                <w:rtl/>
              </w:rPr>
              <w:t>م</w:t>
            </w:r>
            <w:r w:rsidRPr="00036421">
              <w:rPr>
                <w:rFonts w:hint="cs"/>
                <w:sz w:val="32"/>
                <w:szCs w:val="32"/>
                <w:rtl/>
                <w:lang w:bidi="ar-EG"/>
              </w:rPr>
              <w:t>بادر ليصبح المتدرب مدركا وملبيا لحاجات قطاع الاعمال الحالية والمستقبلية .</w:t>
            </w:r>
          </w:p>
          <w:p w:rsidR="000617A1" w:rsidRPr="004D3D1D" w:rsidRDefault="000617A1" w:rsidP="000617A1">
            <w:pPr>
              <w:bidi/>
              <w:rPr>
                <w:rFonts w:ascii="Arial" w:hAnsi="Arial"/>
                <w:b/>
                <w:bCs/>
                <w:color w:val="44AFFF" w:themeColor="accent2" w:themeTint="99"/>
                <w:sz w:val="36"/>
                <w:szCs w:val="36"/>
                <w:rtl/>
              </w:rPr>
            </w:pPr>
            <w:bookmarkStart w:id="0" w:name="_GoBack"/>
            <w:r w:rsidRPr="004D3D1D">
              <w:rPr>
                <w:rFonts w:ascii="Arial" w:hAnsi="Arial"/>
                <w:b/>
                <w:bCs/>
                <w:color w:val="44AFFF" w:themeColor="accent2" w:themeTint="99"/>
                <w:sz w:val="36"/>
                <w:szCs w:val="36"/>
                <w:rtl/>
              </w:rPr>
              <w:t xml:space="preserve">وقد تشرفنا بالتدريب بالعديد من المدارس والهيئات: </w:t>
            </w:r>
          </w:p>
          <w:tbl>
            <w:tblPr>
              <w:bidiVisual/>
              <w:tblW w:w="7000" w:type="dxa"/>
              <w:tblLayout w:type="fixed"/>
              <w:tblLook w:val="04A0" w:firstRow="1" w:lastRow="0" w:firstColumn="1" w:lastColumn="0" w:noHBand="0" w:noVBand="1"/>
            </w:tblPr>
            <w:tblGrid>
              <w:gridCol w:w="3322"/>
              <w:gridCol w:w="3678"/>
            </w:tblGrid>
            <w:tr w:rsidR="000617A1" w:rsidRPr="00F57698" w:rsidTr="00327FFE">
              <w:trPr>
                <w:trHeight w:val="369"/>
              </w:trPr>
              <w:tc>
                <w:tcPr>
                  <w:tcW w:w="3322" w:type="dxa"/>
                </w:tcPr>
                <w:bookmarkEnd w:id="0"/>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كلية سان مارك</w:t>
                  </w:r>
                  <w:r w:rsidRPr="00F57698">
                    <w:rPr>
                      <w:rFonts w:ascii="Arial" w:hAnsi="Arial"/>
                      <w:b/>
                      <w:bCs/>
                      <w:color w:val="323E4F" w:themeColor="text2" w:themeShade="BF"/>
                      <w:sz w:val="32"/>
                      <w:szCs w:val="32"/>
                      <w:rtl/>
                    </w:rPr>
                    <w:t xml:space="preserve"> </w:t>
                  </w:r>
                  <w:r w:rsidRPr="00F57698">
                    <w:rPr>
                      <w:rFonts w:ascii="Arial" w:hAnsi="Arial"/>
                      <w:b/>
                      <w:bCs/>
                      <w:color w:val="323E4F" w:themeColor="text2" w:themeShade="BF"/>
                      <w:sz w:val="32"/>
                      <w:szCs w:val="32"/>
                      <w:u w:val="double"/>
                      <w:rtl/>
                    </w:rPr>
                    <w:t xml:space="preserve"> </w:t>
                  </w:r>
                </w:p>
              </w:tc>
              <w:tc>
                <w:tcPr>
                  <w:tcW w:w="3678"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موظفى البنك الاهلى</w:t>
                  </w:r>
                </w:p>
              </w:tc>
            </w:tr>
            <w:tr w:rsidR="000617A1" w:rsidRPr="00F57698" w:rsidTr="00327FFE">
              <w:trPr>
                <w:trHeight w:val="369"/>
              </w:trPr>
              <w:tc>
                <w:tcPr>
                  <w:tcW w:w="3322"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مدرسة</w:t>
                  </w:r>
                  <w:r w:rsidRPr="00F57698">
                    <w:rPr>
                      <w:rFonts w:ascii="Arial" w:hAnsi="Arial"/>
                      <w:b/>
                      <w:bCs/>
                      <w:color w:val="323E4F" w:themeColor="text2" w:themeShade="BF"/>
                      <w:sz w:val="32"/>
                      <w:szCs w:val="32"/>
                      <w:u w:val="double"/>
                    </w:rPr>
                    <w:t xml:space="preserve"> </w:t>
                  </w:r>
                  <w:r w:rsidRPr="00F57698">
                    <w:rPr>
                      <w:rFonts w:ascii="Arial" w:hAnsi="Arial"/>
                      <w:b/>
                      <w:bCs/>
                      <w:color w:val="323E4F" w:themeColor="text2" w:themeShade="BF"/>
                      <w:sz w:val="32"/>
                      <w:szCs w:val="32"/>
                      <w:u w:val="double"/>
                      <w:rtl/>
                    </w:rPr>
                    <w:t>سان جبرائيل</w:t>
                  </w:r>
                </w:p>
              </w:tc>
              <w:tc>
                <w:tcPr>
                  <w:tcW w:w="3678"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مدرسة ماريا اوزيليا</w:t>
                  </w:r>
                </w:p>
              </w:tc>
            </w:tr>
            <w:tr w:rsidR="000617A1" w:rsidRPr="00F57698" w:rsidTr="00327FFE">
              <w:trPr>
                <w:trHeight w:val="369"/>
              </w:trPr>
              <w:tc>
                <w:tcPr>
                  <w:tcW w:w="3322"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سان فنسان ميامى</w:t>
                  </w:r>
                </w:p>
              </w:tc>
              <w:tc>
                <w:tcPr>
                  <w:tcW w:w="3678"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سان شارل الالمانية</w:t>
                  </w:r>
                  <w:r w:rsidRPr="00F57698">
                    <w:rPr>
                      <w:rFonts w:ascii="Arial" w:hAnsi="Arial"/>
                      <w:b/>
                      <w:bCs/>
                      <w:color w:val="323E4F" w:themeColor="text2" w:themeShade="BF"/>
                      <w:sz w:val="32"/>
                      <w:szCs w:val="32"/>
                      <w:rtl/>
                    </w:rPr>
                    <w:t xml:space="preserve">  </w:t>
                  </w:r>
                </w:p>
              </w:tc>
            </w:tr>
            <w:tr w:rsidR="000617A1" w:rsidRPr="00F57698" w:rsidTr="00327FFE">
              <w:trPr>
                <w:trHeight w:val="369"/>
              </w:trPr>
              <w:tc>
                <w:tcPr>
                  <w:tcW w:w="3322"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سان فنسان دبول</w:t>
                  </w:r>
                </w:p>
              </w:tc>
              <w:tc>
                <w:tcPr>
                  <w:tcW w:w="3678" w:type="dxa"/>
                </w:tcPr>
                <w:p w:rsidR="000617A1" w:rsidRPr="004B4659" w:rsidRDefault="000617A1" w:rsidP="00C71BF5">
                  <w:pPr>
                    <w:bidi/>
                    <w:ind w:left="360"/>
                    <w:rPr>
                      <w:rFonts w:ascii="Arial" w:hAnsi="Arial"/>
                      <w:b/>
                      <w:bCs/>
                      <w:color w:val="323E4F" w:themeColor="text2" w:themeShade="BF"/>
                      <w:sz w:val="32"/>
                      <w:szCs w:val="32"/>
                      <w:rtl/>
                    </w:rPr>
                  </w:pPr>
                  <w:r w:rsidRPr="004B4659">
                    <w:rPr>
                      <w:rFonts w:ascii="Arial" w:hAnsi="Arial" w:hint="cs"/>
                      <w:b/>
                      <w:bCs/>
                      <w:color w:val="323E4F" w:themeColor="text2" w:themeShade="BF"/>
                      <w:sz w:val="32"/>
                      <w:szCs w:val="32"/>
                      <w:rtl/>
                    </w:rPr>
                    <w:t>مدارس المدينة -مدارس بدر</w:t>
                  </w:r>
                </w:p>
              </w:tc>
            </w:tr>
            <w:tr w:rsidR="000617A1" w:rsidRPr="00F57698" w:rsidTr="00327FFE">
              <w:trPr>
                <w:trHeight w:val="369"/>
              </w:trPr>
              <w:tc>
                <w:tcPr>
                  <w:tcW w:w="3322"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lastRenderedPageBreak/>
                    <w:t>مدرسة جيرار</w:t>
                  </w:r>
                </w:p>
              </w:tc>
              <w:tc>
                <w:tcPr>
                  <w:tcW w:w="3678" w:type="dxa"/>
                </w:tcPr>
                <w:p w:rsidR="000617A1" w:rsidRPr="00F57698" w:rsidRDefault="005F4DB7"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Pr>
                      <w:rFonts w:hint="cs"/>
                      <w:b/>
                      <w:bCs/>
                      <w:noProof/>
                      <w:sz w:val="28"/>
                      <w:szCs w:val="28"/>
                      <w:rtl/>
                    </w:rPr>
                    <w:drawing>
                      <wp:anchor distT="0" distB="0" distL="114300" distR="114300" simplePos="0" relativeHeight="251666432" behindDoc="1" locked="0" layoutInCell="1" allowOverlap="1" wp14:anchorId="2B59DC29" wp14:editId="315FC98B">
                        <wp:simplePos x="0" y="0"/>
                        <wp:positionH relativeFrom="column">
                          <wp:posOffset>-2110727</wp:posOffset>
                        </wp:positionH>
                        <wp:positionV relativeFrom="paragraph">
                          <wp:posOffset>388896</wp:posOffset>
                        </wp:positionV>
                        <wp:extent cx="1663426" cy="1470991"/>
                        <wp:effectExtent l="133350" t="76200" r="89535" b="129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207_163746.jpg"/>
                                <pic:cNvPicPr/>
                              </pic:nvPicPr>
                              <pic:blipFill>
                                <a:blip r:embed="rId13"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63426" cy="14709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17A1" w:rsidRPr="00F57698">
                    <w:rPr>
                      <w:rFonts w:ascii="Arial" w:hAnsi="Arial"/>
                      <w:b/>
                      <w:bCs/>
                      <w:color w:val="323E4F" w:themeColor="text2" w:themeShade="BF"/>
                      <w:sz w:val="32"/>
                      <w:szCs w:val="32"/>
                      <w:u w:val="double"/>
                      <w:rtl/>
                    </w:rPr>
                    <w:t>موظفى مكتبة الاسكندرية</w:t>
                  </w:r>
                </w:p>
              </w:tc>
            </w:tr>
            <w:tr w:rsidR="000617A1" w:rsidRPr="00F57698" w:rsidTr="00327FFE">
              <w:trPr>
                <w:trHeight w:val="369"/>
              </w:trPr>
              <w:tc>
                <w:tcPr>
                  <w:tcW w:w="3322" w:type="dxa"/>
                </w:tcPr>
                <w:p w:rsidR="000617A1" w:rsidRPr="00F57698" w:rsidRDefault="000617A1" w:rsidP="000617A1">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كلية نتردام</w:t>
                  </w:r>
                </w:p>
              </w:tc>
              <w:tc>
                <w:tcPr>
                  <w:tcW w:w="3678" w:type="dxa"/>
                </w:tcPr>
                <w:p w:rsidR="00327FFE" w:rsidRPr="00327FFE" w:rsidRDefault="000617A1" w:rsidP="000617A1">
                  <w:pPr>
                    <w:pStyle w:val="ListParagraph"/>
                    <w:widowControl/>
                    <w:numPr>
                      <w:ilvl w:val="0"/>
                      <w:numId w:val="4"/>
                    </w:numPr>
                    <w:autoSpaceDE/>
                    <w:autoSpaceDN/>
                    <w:bidi/>
                    <w:adjustRightInd/>
                    <w:spacing w:after="0"/>
                    <w:contextualSpacing/>
                    <w:rPr>
                      <w:rFonts w:ascii="Arial" w:hAnsi="Arial"/>
                      <w:b/>
                      <w:bCs/>
                      <w:color w:val="323E4F" w:themeColor="text2" w:themeShade="BF"/>
                      <w:sz w:val="32"/>
                      <w:szCs w:val="32"/>
                    </w:rPr>
                  </w:pPr>
                  <w:r w:rsidRPr="00F57698">
                    <w:rPr>
                      <w:rFonts w:ascii="Arial" w:hAnsi="Arial"/>
                      <w:b/>
                      <w:bCs/>
                      <w:color w:val="323E4F" w:themeColor="text2" w:themeShade="BF"/>
                      <w:sz w:val="32"/>
                      <w:szCs w:val="32"/>
                      <w:u w:val="double"/>
                      <w:rtl/>
                    </w:rPr>
                    <w:t xml:space="preserve">وبعض من المؤسسات </w:t>
                  </w:r>
                </w:p>
                <w:p w:rsidR="000617A1" w:rsidRPr="00F57698" w:rsidRDefault="000617A1" w:rsidP="00327FFE">
                  <w:pPr>
                    <w:pStyle w:val="ListParagraph"/>
                    <w:widowControl/>
                    <w:numPr>
                      <w:ilvl w:val="0"/>
                      <w:numId w:val="4"/>
                    </w:numPr>
                    <w:autoSpaceDE/>
                    <w:autoSpaceDN/>
                    <w:bidi/>
                    <w:adjustRightInd/>
                    <w:spacing w:after="0"/>
                    <w:contextualSpacing/>
                    <w:rPr>
                      <w:rFonts w:ascii="Arial" w:hAnsi="Arial"/>
                      <w:b/>
                      <w:bCs/>
                      <w:color w:val="323E4F" w:themeColor="text2" w:themeShade="BF"/>
                      <w:sz w:val="32"/>
                      <w:szCs w:val="32"/>
                      <w:rtl/>
                    </w:rPr>
                  </w:pPr>
                  <w:r w:rsidRPr="00F57698">
                    <w:rPr>
                      <w:rFonts w:ascii="Arial" w:hAnsi="Arial"/>
                      <w:b/>
                      <w:bCs/>
                      <w:color w:val="323E4F" w:themeColor="text2" w:themeShade="BF"/>
                      <w:sz w:val="32"/>
                      <w:szCs w:val="32"/>
                      <w:u w:val="double"/>
                      <w:rtl/>
                    </w:rPr>
                    <w:t>الخاصة</w:t>
                  </w:r>
                </w:p>
              </w:tc>
            </w:tr>
            <w:tr w:rsidR="000617A1" w:rsidRPr="00F57698" w:rsidTr="00327FFE">
              <w:trPr>
                <w:trHeight w:val="1067"/>
              </w:trPr>
              <w:tc>
                <w:tcPr>
                  <w:tcW w:w="3322" w:type="dxa"/>
                </w:tcPr>
                <w:p w:rsidR="000617A1" w:rsidRPr="001B06F6" w:rsidRDefault="000617A1" w:rsidP="000617A1">
                  <w:pPr>
                    <w:pStyle w:val="ListParagraph"/>
                    <w:widowControl/>
                    <w:numPr>
                      <w:ilvl w:val="0"/>
                      <w:numId w:val="4"/>
                    </w:numPr>
                    <w:autoSpaceDE/>
                    <w:autoSpaceDN/>
                    <w:bidi/>
                    <w:adjustRightInd/>
                    <w:spacing w:after="0"/>
                    <w:contextualSpacing/>
                    <w:rPr>
                      <w:rFonts w:ascii="Arial" w:hAnsi="Arial"/>
                      <w:b/>
                      <w:bCs/>
                      <w:color w:val="323E4F" w:themeColor="text2" w:themeShade="BF"/>
                      <w:sz w:val="32"/>
                      <w:szCs w:val="32"/>
                      <w:u w:val="double"/>
                      <w:rtl/>
                    </w:rPr>
                  </w:pPr>
                  <w:r w:rsidRPr="001B06F6">
                    <w:rPr>
                      <w:rFonts w:ascii="Arial" w:hAnsi="Arial" w:hint="cs"/>
                      <w:b/>
                      <w:bCs/>
                      <w:color w:val="323E4F" w:themeColor="text2" w:themeShade="BF"/>
                      <w:sz w:val="32"/>
                      <w:szCs w:val="32"/>
                      <w:u w:val="double"/>
                      <w:rtl/>
                    </w:rPr>
                    <w:t xml:space="preserve">بعض من </w:t>
                  </w:r>
                  <w:r>
                    <w:rPr>
                      <w:rFonts w:ascii="Arial" w:hAnsi="Arial" w:hint="cs"/>
                      <w:b/>
                      <w:bCs/>
                      <w:color w:val="323E4F" w:themeColor="text2" w:themeShade="BF"/>
                      <w:sz w:val="32"/>
                      <w:szCs w:val="32"/>
                      <w:u w:val="double"/>
                      <w:rtl/>
                    </w:rPr>
                    <w:t xml:space="preserve">الشركات مثل الصفوة للاستثمار العقارى </w:t>
                  </w:r>
                </w:p>
              </w:tc>
              <w:tc>
                <w:tcPr>
                  <w:tcW w:w="3678" w:type="dxa"/>
                </w:tcPr>
                <w:p w:rsidR="000617A1" w:rsidRDefault="00327FFE" w:rsidP="000617A1">
                  <w:pPr>
                    <w:pStyle w:val="ListParagraph"/>
                    <w:widowControl/>
                    <w:numPr>
                      <w:ilvl w:val="0"/>
                      <w:numId w:val="5"/>
                    </w:numPr>
                    <w:autoSpaceDE/>
                    <w:autoSpaceDN/>
                    <w:bidi/>
                    <w:adjustRightInd/>
                    <w:spacing w:after="0"/>
                    <w:contextualSpacing/>
                    <w:rPr>
                      <w:rFonts w:ascii="Arial" w:hAnsi="Arial" w:hint="cs"/>
                      <w:b/>
                      <w:bCs/>
                      <w:color w:val="323E4F" w:themeColor="text2" w:themeShade="BF"/>
                      <w:sz w:val="32"/>
                      <w:szCs w:val="32"/>
                      <w:u w:val="double"/>
                    </w:rPr>
                  </w:pPr>
                  <w:r>
                    <w:rPr>
                      <w:rFonts w:ascii="Arial" w:hAnsi="Arial" w:hint="cs"/>
                      <w:b/>
                      <w:bCs/>
                      <w:color w:val="323E4F" w:themeColor="text2" w:themeShade="BF"/>
                      <w:sz w:val="32"/>
                      <w:szCs w:val="32"/>
                      <w:u w:val="double"/>
                      <w:rtl/>
                      <w:lang w:bidi="ar-EG"/>
                    </w:rPr>
                    <w:t xml:space="preserve"> مؤسسات ومبادرات شبابية ...أفاد </w:t>
                  </w:r>
                  <w:r>
                    <w:rPr>
                      <w:rFonts w:ascii="Arial" w:hAnsi="Arial"/>
                      <w:b/>
                      <w:bCs/>
                      <w:color w:val="323E4F" w:themeColor="text2" w:themeShade="BF"/>
                      <w:sz w:val="32"/>
                      <w:szCs w:val="32"/>
                      <w:u w:val="double"/>
                      <w:rtl/>
                      <w:lang w:bidi="ar-EG"/>
                    </w:rPr>
                    <w:t>–</w:t>
                  </w:r>
                  <w:r>
                    <w:rPr>
                      <w:rFonts w:ascii="Arial" w:hAnsi="Arial" w:hint="cs"/>
                      <w:b/>
                      <w:bCs/>
                      <w:color w:val="323E4F" w:themeColor="text2" w:themeShade="BF"/>
                      <w:sz w:val="32"/>
                      <w:szCs w:val="32"/>
                      <w:u w:val="double"/>
                      <w:rtl/>
                      <w:lang w:bidi="ar-EG"/>
                    </w:rPr>
                    <w:t xml:space="preserve"> سمارت </w:t>
                  </w:r>
                  <w:r>
                    <w:rPr>
                      <w:rFonts w:ascii="Arial" w:hAnsi="Arial"/>
                      <w:b/>
                      <w:bCs/>
                      <w:color w:val="323E4F" w:themeColor="text2" w:themeShade="BF"/>
                      <w:sz w:val="32"/>
                      <w:szCs w:val="32"/>
                      <w:u w:val="double"/>
                      <w:rtl/>
                      <w:lang w:bidi="ar-EG"/>
                    </w:rPr>
                    <w:t>–</w:t>
                  </w:r>
                  <w:r>
                    <w:rPr>
                      <w:rFonts w:ascii="Arial" w:hAnsi="Arial" w:hint="cs"/>
                      <w:b/>
                      <w:bCs/>
                      <w:color w:val="323E4F" w:themeColor="text2" w:themeShade="BF"/>
                      <w:sz w:val="32"/>
                      <w:szCs w:val="32"/>
                      <w:u w:val="double"/>
                      <w:rtl/>
                      <w:lang w:bidi="ar-EG"/>
                    </w:rPr>
                    <w:t>ايفلوشن وغيرها..</w:t>
                  </w:r>
                </w:p>
                <w:p w:rsidR="00327FFE" w:rsidRPr="00F57698" w:rsidRDefault="00327FFE" w:rsidP="00327FFE">
                  <w:pPr>
                    <w:pStyle w:val="ListParagraph"/>
                    <w:widowControl/>
                    <w:numPr>
                      <w:ilvl w:val="0"/>
                      <w:numId w:val="5"/>
                    </w:numPr>
                    <w:autoSpaceDE/>
                    <w:autoSpaceDN/>
                    <w:bidi/>
                    <w:adjustRightInd/>
                    <w:spacing w:after="0"/>
                    <w:contextualSpacing/>
                    <w:rPr>
                      <w:rFonts w:ascii="Arial" w:hAnsi="Arial"/>
                      <w:b/>
                      <w:bCs/>
                      <w:color w:val="323E4F" w:themeColor="text2" w:themeShade="BF"/>
                      <w:sz w:val="32"/>
                      <w:szCs w:val="32"/>
                      <w:u w:val="double"/>
                      <w:rtl/>
                    </w:rPr>
                  </w:pPr>
                </w:p>
              </w:tc>
            </w:tr>
          </w:tbl>
          <w:p w:rsidR="000617A1" w:rsidRDefault="000617A1" w:rsidP="000617A1">
            <w:pPr>
              <w:bidi/>
              <w:rPr>
                <w:sz w:val="32"/>
                <w:szCs w:val="32"/>
                <w:rtl/>
                <w:lang w:bidi="ar-EG"/>
              </w:rPr>
            </w:pPr>
          </w:p>
          <w:p w:rsidR="000617A1" w:rsidRPr="000617A1" w:rsidRDefault="000617A1" w:rsidP="000617A1">
            <w:pPr>
              <w:pStyle w:val="ListParagraph"/>
              <w:numPr>
                <w:ilvl w:val="0"/>
                <w:numId w:val="5"/>
              </w:numPr>
              <w:bidi/>
              <w:rPr>
                <w:sz w:val="32"/>
                <w:szCs w:val="32"/>
                <w:rtl/>
                <w:lang w:bidi="ar-EG"/>
              </w:rPr>
            </w:pPr>
            <w:r w:rsidRPr="000617A1">
              <w:rPr>
                <w:rFonts w:hint="cs"/>
                <w:sz w:val="32"/>
                <w:szCs w:val="32"/>
                <w:rtl/>
                <w:lang w:bidi="ar-EG"/>
              </w:rPr>
              <w:t xml:space="preserve">تم تدريب دفعات من الاطفال والشباب الخريجين علي برامج اللغات (الانجليزية ؛ الفرنسية- </w:t>
            </w:r>
            <w:r w:rsidRPr="000617A1">
              <w:rPr>
                <w:rFonts w:hint="cs"/>
                <w:sz w:val="32"/>
                <w:szCs w:val="32"/>
                <w:rtl/>
              </w:rPr>
              <w:t>الألمانية</w:t>
            </w:r>
            <w:r w:rsidRPr="000617A1">
              <w:rPr>
                <w:rFonts w:hint="cs"/>
                <w:sz w:val="32"/>
                <w:szCs w:val="32"/>
                <w:rtl/>
                <w:lang w:bidi="ar-EG"/>
              </w:rPr>
              <w:t xml:space="preserve"> ). </w:t>
            </w:r>
          </w:p>
          <w:p w:rsidR="000617A1" w:rsidRPr="000617A1" w:rsidRDefault="000617A1" w:rsidP="000617A1">
            <w:pPr>
              <w:pStyle w:val="ListParagraph"/>
              <w:numPr>
                <w:ilvl w:val="0"/>
                <w:numId w:val="5"/>
              </w:numPr>
              <w:bidi/>
              <w:rPr>
                <w:sz w:val="32"/>
                <w:szCs w:val="32"/>
              </w:rPr>
            </w:pPr>
            <w:r w:rsidRPr="000617A1">
              <w:rPr>
                <w:rFonts w:hint="cs"/>
                <w:sz w:val="32"/>
                <w:szCs w:val="32"/>
                <w:rtl/>
                <w:lang w:bidi="ar-EG"/>
              </w:rPr>
              <w:t xml:space="preserve">تدريب </w:t>
            </w:r>
            <w:r w:rsidRPr="000617A1">
              <w:rPr>
                <w:sz w:val="32"/>
                <w:szCs w:val="32"/>
                <w:rtl/>
                <w:lang w:bidi="ar-EG"/>
              </w:rPr>
              <w:t xml:space="preserve">شباب الخرجين من خلال منحة مقدمة من </w:t>
            </w:r>
            <w:r w:rsidRPr="000617A1">
              <w:rPr>
                <w:rFonts w:ascii="Helvetica" w:hAnsi="Helvetica" w:cs="Helvetica"/>
                <w:color w:val="1D2129"/>
                <w:kern w:val="36"/>
                <w:sz w:val="32"/>
                <w:szCs w:val="32"/>
                <w:rtl/>
              </w:rPr>
              <w:t>الصندوق التعليمى للتكنولوجيا والمعلومات التابع لوزارة الاتصالات</w:t>
            </w:r>
            <w:r w:rsidRPr="000617A1">
              <w:rPr>
                <w:rFonts w:ascii="Helvetica" w:hAnsi="Helvetica" w:cs="Helvetica" w:hint="cs"/>
                <w:color w:val="1D2129"/>
                <w:kern w:val="36"/>
                <w:sz w:val="32"/>
                <w:szCs w:val="32"/>
                <w:rtl/>
              </w:rPr>
              <w:t xml:space="preserve"> فى مجالات البرمجة والجرافيك المتقدمة. </w:t>
            </w:r>
          </w:p>
          <w:p w:rsidR="000617A1" w:rsidRPr="000617A1" w:rsidRDefault="000617A1" w:rsidP="000617A1">
            <w:pPr>
              <w:pStyle w:val="ListParagraph"/>
              <w:numPr>
                <w:ilvl w:val="0"/>
                <w:numId w:val="5"/>
              </w:numPr>
              <w:bidi/>
              <w:rPr>
                <w:sz w:val="32"/>
                <w:szCs w:val="32"/>
                <w:rtl/>
              </w:rPr>
            </w:pPr>
            <w:r w:rsidRPr="000617A1">
              <w:rPr>
                <w:rFonts w:hint="cs"/>
                <w:sz w:val="32"/>
                <w:szCs w:val="32"/>
                <w:rtl/>
                <w:lang w:bidi="ar-EG"/>
              </w:rPr>
              <w:t xml:space="preserve">تدريب  </w:t>
            </w:r>
            <w:r w:rsidRPr="000617A1">
              <w:rPr>
                <w:rFonts w:hint="cs"/>
                <w:sz w:val="32"/>
                <w:szCs w:val="32"/>
                <w:rtl/>
              </w:rPr>
              <w:t>اصحاب الاعمال والمشاريع الصغيرة</w:t>
            </w:r>
            <w:r w:rsidRPr="000617A1">
              <w:rPr>
                <w:sz w:val="32"/>
                <w:szCs w:val="32"/>
                <w:rtl/>
                <w:lang w:bidi="ar-EG"/>
              </w:rPr>
              <w:t xml:space="preserve"> </w:t>
            </w:r>
            <w:r w:rsidRPr="000617A1">
              <w:rPr>
                <w:rFonts w:hint="cs"/>
                <w:sz w:val="32"/>
                <w:szCs w:val="32"/>
                <w:rtl/>
                <w:lang w:bidi="ar-EG"/>
              </w:rPr>
              <w:t>,</w:t>
            </w:r>
            <w:r w:rsidRPr="000617A1">
              <w:rPr>
                <w:rFonts w:hint="cs"/>
                <w:sz w:val="32"/>
                <w:szCs w:val="32"/>
                <w:rtl/>
              </w:rPr>
              <w:t xml:space="preserve">وكانت </w:t>
            </w:r>
            <w:r w:rsidRPr="000617A1">
              <w:rPr>
                <w:sz w:val="32"/>
                <w:szCs w:val="32"/>
                <w:rtl/>
                <w:lang w:bidi="ar-EG"/>
              </w:rPr>
              <w:t xml:space="preserve">منحة مقدمة من هيئة تنمية صناعة تكنولوجيا المعلومات المصرية </w:t>
            </w:r>
            <w:r w:rsidRPr="000617A1">
              <w:rPr>
                <w:rFonts w:hint="cs"/>
                <w:sz w:val="32"/>
                <w:szCs w:val="32"/>
                <w:rtl/>
                <w:lang w:bidi="ar-EG"/>
              </w:rPr>
              <w:t>.</w:t>
            </w:r>
            <w:r w:rsidRPr="000617A1">
              <w:rPr>
                <w:rFonts w:ascii="Helvetica" w:hAnsi="Helvetica" w:cs="Helvetica" w:hint="cs"/>
                <w:color w:val="1D2129"/>
                <w:sz w:val="23"/>
                <w:szCs w:val="23"/>
                <w:rtl/>
              </w:rPr>
              <w:t xml:space="preserve"> </w:t>
            </w:r>
          </w:p>
          <w:p w:rsidR="000617A1" w:rsidRPr="000617A1" w:rsidRDefault="000617A1" w:rsidP="000617A1">
            <w:pPr>
              <w:pStyle w:val="ListParagraph"/>
              <w:numPr>
                <w:ilvl w:val="0"/>
                <w:numId w:val="5"/>
              </w:numPr>
              <w:bidi/>
              <w:rPr>
                <w:sz w:val="32"/>
                <w:szCs w:val="32"/>
                <w:rtl/>
                <w:lang w:bidi="ar-EG"/>
              </w:rPr>
            </w:pPr>
            <w:r w:rsidRPr="000617A1">
              <w:rPr>
                <w:rFonts w:hint="cs"/>
                <w:sz w:val="32"/>
                <w:szCs w:val="32"/>
                <w:rtl/>
                <w:lang w:bidi="ar-EG"/>
              </w:rPr>
              <w:t xml:space="preserve">تدريب اكثر من </w:t>
            </w:r>
            <w:r>
              <w:rPr>
                <w:rFonts w:hint="cs"/>
                <w:sz w:val="32"/>
                <w:szCs w:val="32"/>
                <w:rtl/>
                <w:lang w:bidi="ar-EG"/>
              </w:rPr>
              <w:t xml:space="preserve"> </w:t>
            </w:r>
            <w:r w:rsidRPr="000617A1">
              <w:rPr>
                <w:sz w:val="32"/>
                <w:szCs w:val="32"/>
                <w:lang w:bidi="ar-EG"/>
              </w:rPr>
              <w:t>250</w:t>
            </w:r>
            <w:r w:rsidRPr="000617A1">
              <w:rPr>
                <w:rFonts w:hint="cs"/>
                <w:sz w:val="32"/>
                <w:szCs w:val="32"/>
                <w:rtl/>
                <w:lang w:bidi="ar-EG"/>
              </w:rPr>
              <w:t xml:space="preserve">من الاخوة السوريين والعراقيين </w:t>
            </w:r>
            <w:r w:rsidRPr="000617A1">
              <w:rPr>
                <w:rFonts w:hint="cs"/>
                <w:sz w:val="32"/>
                <w:szCs w:val="32"/>
                <w:rtl/>
              </w:rPr>
              <w:t>وكانت</w:t>
            </w:r>
            <w:r w:rsidRPr="000617A1">
              <w:rPr>
                <w:rFonts w:hint="cs"/>
                <w:sz w:val="32"/>
                <w:szCs w:val="32"/>
                <w:rtl/>
                <w:lang w:bidi="ar-EG"/>
              </w:rPr>
              <w:t xml:space="preserve"> منحة مقدمة من ال</w:t>
            </w:r>
            <w:r w:rsidRPr="000617A1">
              <w:rPr>
                <w:sz w:val="32"/>
                <w:szCs w:val="32"/>
                <w:rtl/>
                <w:lang w:bidi="ar-EG"/>
              </w:rPr>
              <w:t xml:space="preserve"> المفوضية السامية</w:t>
            </w:r>
            <w:r>
              <w:rPr>
                <w:rFonts w:hint="cs"/>
                <w:sz w:val="32"/>
                <w:szCs w:val="32"/>
                <w:rtl/>
                <w:lang w:bidi="ar-EG"/>
              </w:rPr>
              <w:t xml:space="preserve"> لشؤن</w:t>
            </w:r>
            <w:r w:rsidRPr="000617A1">
              <w:rPr>
                <w:sz w:val="32"/>
                <w:szCs w:val="32"/>
                <w:rtl/>
                <w:lang w:bidi="ar-EG"/>
              </w:rPr>
              <w:t xml:space="preserve"> </w:t>
            </w:r>
            <w:r>
              <w:rPr>
                <w:rFonts w:hint="cs"/>
                <w:sz w:val="32"/>
                <w:szCs w:val="32"/>
                <w:rtl/>
                <w:lang w:bidi="ar-EG"/>
              </w:rPr>
              <w:t>ا</w:t>
            </w:r>
            <w:r w:rsidRPr="000617A1">
              <w:rPr>
                <w:sz w:val="32"/>
                <w:szCs w:val="32"/>
                <w:rtl/>
                <w:lang w:bidi="ar-EG"/>
              </w:rPr>
              <w:t>للاجئين في مصر</w:t>
            </w:r>
            <w:r w:rsidRPr="000617A1">
              <w:rPr>
                <w:rFonts w:hint="cs"/>
                <w:sz w:val="32"/>
                <w:szCs w:val="32"/>
                <w:rtl/>
                <w:lang w:bidi="ar-EG"/>
              </w:rPr>
              <w:t>.</w:t>
            </w:r>
          </w:p>
          <w:p w:rsidR="000617A1" w:rsidRPr="000617A1" w:rsidRDefault="000617A1" w:rsidP="000617A1">
            <w:pPr>
              <w:pStyle w:val="ListParagraph"/>
              <w:numPr>
                <w:ilvl w:val="0"/>
                <w:numId w:val="5"/>
              </w:numPr>
              <w:bidi/>
              <w:rPr>
                <w:sz w:val="32"/>
                <w:szCs w:val="32"/>
                <w:rtl/>
              </w:rPr>
            </w:pPr>
            <w:r w:rsidRPr="000617A1">
              <w:rPr>
                <w:rFonts w:hint="cs"/>
                <w:sz w:val="32"/>
                <w:szCs w:val="32"/>
                <w:rtl/>
              </w:rPr>
              <w:t xml:space="preserve">تدريب اكثر من </w:t>
            </w:r>
            <w:r w:rsidRPr="000617A1">
              <w:rPr>
                <w:sz w:val="32"/>
                <w:szCs w:val="32"/>
              </w:rPr>
              <w:t>3000</w:t>
            </w:r>
            <w:r w:rsidRPr="000617A1">
              <w:rPr>
                <w:rFonts w:hint="cs"/>
                <w:sz w:val="32"/>
                <w:szCs w:val="32"/>
                <w:rtl/>
              </w:rPr>
              <w:t xml:space="preserve">خريج وخريجة على برامج الكمبيوتر </w:t>
            </w:r>
            <w:r w:rsidR="00920E47">
              <w:rPr>
                <w:rFonts w:hint="cs"/>
                <w:sz w:val="32"/>
                <w:szCs w:val="32"/>
                <w:rtl/>
              </w:rPr>
              <w:t xml:space="preserve">واللغات </w:t>
            </w:r>
            <w:r w:rsidRPr="000617A1">
              <w:rPr>
                <w:rFonts w:hint="cs"/>
                <w:sz w:val="32"/>
                <w:szCs w:val="32"/>
                <w:rtl/>
              </w:rPr>
              <w:t>لتأهيلهم لسوق العمل</w:t>
            </w:r>
            <w:r>
              <w:rPr>
                <w:rFonts w:hint="cs"/>
                <w:sz w:val="32"/>
                <w:szCs w:val="32"/>
                <w:rtl/>
              </w:rPr>
              <w:t>.</w:t>
            </w:r>
          </w:p>
          <w:p w:rsidR="000617A1" w:rsidRDefault="000617A1" w:rsidP="000617A1">
            <w:pPr>
              <w:bidi/>
              <w:rPr>
                <w:sz w:val="32"/>
                <w:szCs w:val="32"/>
                <w:rtl/>
                <w:lang w:bidi="ar-EG"/>
              </w:rPr>
            </w:pPr>
            <w:r w:rsidRPr="00036421">
              <w:rPr>
                <w:rFonts w:hint="cs"/>
                <w:sz w:val="32"/>
                <w:szCs w:val="32"/>
                <w:rtl/>
                <w:lang w:bidi="ar-EG"/>
              </w:rPr>
              <w:t>يعتمد المركز علي خبراء في مجال التدريب</w:t>
            </w:r>
            <w:r>
              <w:rPr>
                <w:rFonts w:hint="cs"/>
                <w:sz w:val="32"/>
                <w:szCs w:val="32"/>
                <w:rtl/>
                <w:lang w:bidi="ar-EG"/>
              </w:rPr>
              <w:t xml:space="preserve"> ومعتمدين دولياً وذالك </w:t>
            </w:r>
            <w:r w:rsidRPr="00036421">
              <w:rPr>
                <w:rFonts w:hint="cs"/>
                <w:sz w:val="32"/>
                <w:szCs w:val="32"/>
                <w:rtl/>
                <w:lang w:bidi="ar-EG"/>
              </w:rPr>
              <w:t xml:space="preserve">لتوفير البرامج التدريبية المرتبطة باحتياجات السوق بحيث تستطيع هذه البرامج ان تكون حلقة وصل بين التطور العلمي والمهارة العلمية التي يحتاجها السوق وكذلك اصحاب الاعمال </w:t>
            </w:r>
            <w:r>
              <w:rPr>
                <w:rFonts w:hint="cs"/>
                <w:sz w:val="32"/>
                <w:szCs w:val="32"/>
                <w:rtl/>
                <w:lang w:bidi="ar-EG"/>
              </w:rPr>
              <w:t>وكذالك مواكبة تطورات العصر التكنولوجى</w:t>
            </w:r>
            <w:r w:rsidRPr="00036421">
              <w:rPr>
                <w:rFonts w:hint="cs"/>
                <w:sz w:val="32"/>
                <w:szCs w:val="32"/>
                <w:rtl/>
                <w:lang w:bidi="ar-EG"/>
              </w:rPr>
              <w:t>.</w:t>
            </w:r>
          </w:p>
          <w:p w:rsidR="000617A1" w:rsidRDefault="000617A1" w:rsidP="000617A1">
            <w:pPr>
              <w:bidi/>
              <w:jc w:val="center"/>
              <w:rPr>
                <w:sz w:val="32"/>
                <w:szCs w:val="32"/>
                <w:rtl/>
                <w:lang w:bidi="ar-EG"/>
              </w:rPr>
            </w:pPr>
          </w:p>
          <w:p w:rsidR="000617A1" w:rsidRDefault="00C924BA" w:rsidP="000617A1">
            <w:pPr>
              <w:bidi/>
              <w:jc w:val="center"/>
              <w:rPr>
                <w:sz w:val="32"/>
                <w:szCs w:val="32"/>
                <w:rtl/>
                <w:lang w:bidi="ar-EG"/>
              </w:rPr>
            </w:pPr>
            <w:r>
              <w:rPr>
                <w:noProof/>
                <w:sz w:val="32"/>
                <w:szCs w:val="32"/>
                <w:rtl/>
              </w:rPr>
              <mc:AlternateContent>
                <mc:Choice Requires="wps">
                  <w:drawing>
                    <wp:anchor distT="0" distB="0" distL="114300" distR="114300" simplePos="0" relativeHeight="251662336" behindDoc="0" locked="0" layoutInCell="1" allowOverlap="1" wp14:anchorId="07A42D8B" wp14:editId="4073F38E">
                      <wp:simplePos x="0" y="0"/>
                      <wp:positionH relativeFrom="column">
                        <wp:posOffset>-1697355</wp:posOffset>
                      </wp:positionH>
                      <wp:positionV relativeFrom="paragraph">
                        <wp:posOffset>267335</wp:posOffset>
                      </wp:positionV>
                      <wp:extent cx="1876425" cy="16192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87642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17A1" w:rsidRDefault="000617A1" w:rsidP="000617A1">
                                  <w:pPr>
                                    <w:jc w:val="center"/>
                                    <w:rPr>
                                      <w:b/>
                                      <w:bCs/>
                                      <w:sz w:val="28"/>
                                      <w:szCs w:val="28"/>
                                      <w:rtl/>
                                      <w:lang w:bidi="ar-EG"/>
                                    </w:rPr>
                                  </w:pPr>
                                  <w:r>
                                    <w:rPr>
                                      <w:rFonts w:hint="cs"/>
                                      <w:b/>
                                      <w:bCs/>
                                      <w:sz w:val="28"/>
                                      <w:szCs w:val="28"/>
                                      <w:rtl/>
                                      <w:lang w:bidi="ar-EG"/>
                                    </w:rPr>
                                    <w:t xml:space="preserve">مقدمه لسيادتكم </w:t>
                                  </w:r>
                                </w:p>
                                <w:p w:rsidR="000617A1" w:rsidRPr="002F560B" w:rsidRDefault="000617A1" w:rsidP="000617A1">
                                  <w:pPr>
                                    <w:jc w:val="center"/>
                                    <w:rPr>
                                      <w:b/>
                                      <w:bCs/>
                                      <w:sz w:val="28"/>
                                      <w:szCs w:val="28"/>
                                      <w:rtl/>
                                      <w:lang w:bidi="ar-EG"/>
                                    </w:rPr>
                                  </w:pPr>
                                  <w:r w:rsidRPr="002F560B">
                                    <w:rPr>
                                      <w:rFonts w:hint="cs"/>
                                      <w:b/>
                                      <w:bCs/>
                                      <w:sz w:val="28"/>
                                      <w:szCs w:val="28"/>
                                      <w:rtl/>
                                      <w:lang w:bidi="ar-EG"/>
                                    </w:rPr>
                                    <w:t>رئـيس مجلس الادارة</w:t>
                                  </w:r>
                                </w:p>
                                <w:p w:rsidR="000617A1" w:rsidRDefault="000617A1" w:rsidP="000617A1">
                                  <w:pPr>
                                    <w:jc w:val="center"/>
                                    <w:rPr>
                                      <w:b/>
                                      <w:bCs/>
                                      <w:sz w:val="32"/>
                                      <w:szCs w:val="32"/>
                                      <w:rtl/>
                                      <w:lang w:bidi="ar-EG"/>
                                    </w:rPr>
                                  </w:pPr>
                                  <w:r w:rsidRPr="002F560B">
                                    <w:rPr>
                                      <w:rFonts w:hint="cs"/>
                                      <w:b/>
                                      <w:bCs/>
                                      <w:sz w:val="28"/>
                                      <w:szCs w:val="28"/>
                                      <w:rtl/>
                                      <w:lang w:bidi="ar-EG"/>
                                    </w:rPr>
                                    <w:t>مهندسة / إيناث مبروك</w:t>
                                  </w:r>
                                </w:p>
                                <w:p w:rsidR="000617A1" w:rsidRPr="006E6822" w:rsidRDefault="000617A1" w:rsidP="000617A1">
                                  <w:pPr>
                                    <w:jc w:val="center"/>
                                    <w:rPr>
                                      <w:b/>
                                      <w:bCs/>
                                      <w:sz w:val="32"/>
                                      <w:szCs w:val="32"/>
                                      <w:lang w:bidi="ar-EG"/>
                                    </w:rPr>
                                  </w:pPr>
                                  <w:r w:rsidRPr="006E6822">
                                    <w:rPr>
                                      <w:rFonts w:ascii="Courier New" w:hAnsi="Courier New" w:cs="Courier New"/>
                                      <w:b/>
                                      <w:bCs/>
                                      <w:sz w:val="29"/>
                                      <w:szCs w:val="29"/>
                                      <w:shd w:val="clear" w:color="auto" w:fill="FFFFFF"/>
                                    </w:rPr>
                                    <w:t>MCSD-MCD-MCP-TOT Microsoft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42D8B" id="_x0000_t202" coordsize="21600,21600" o:spt="202" path="m,l,21600r21600,l21600,xe">
                      <v:stroke joinstyle="miter"/>
                      <v:path gradientshapeok="t" o:connecttype="rect"/>
                    </v:shapetype>
                    <v:shape id="Text Box 5" o:spid="_x0000_s1026" type="#_x0000_t202" style="position:absolute;left:0;text-align:left;margin-left:-133.65pt;margin-top:21.05pt;width:147.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" fillcolor="white [3201]" stroked="f" strokeweight=".5pt">
                      <v:textbox>
                        <w:txbxContent>
                          <w:p w:rsidR="000617A1" w:rsidRDefault="000617A1" w:rsidP="000617A1">
                            <w:pPr>
                              <w:jc w:val="center"/>
                              <w:rPr>
                                <w:b/>
                                <w:bCs/>
                                <w:sz w:val="28"/>
                                <w:szCs w:val="28"/>
                                <w:rtl/>
                                <w:lang w:bidi="ar-EG"/>
                              </w:rPr>
                            </w:pPr>
                            <w:r>
                              <w:rPr>
                                <w:rFonts w:hint="cs"/>
                                <w:b/>
                                <w:bCs/>
                                <w:sz w:val="28"/>
                                <w:szCs w:val="28"/>
                                <w:rtl/>
                                <w:lang w:bidi="ar-EG"/>
                              </w:rPr>
                              <w:t xml:space="preserve">مقدمه لسيادتكم </w:t>
                            </w:r>
                          </w:p>
                          <w:p w:rsidR="000617A1" w:rsidRPr="002F560B" w:rsidRDefault="000617A1" w:rsidP="000617A1">
                            <w:pPr>
                              <w:jc w:val="center"/>
                              <w:rPr>
                                <w:b/>
                                <w:bCs/>
                                <w:sz w:val="28"/>
                                <w:szCs w:val="28"/>
                                <w:rtl/>
                                <w:lang w:bidi="ar-EG"/>
                              </w:rPr>
                            </w:pPr>
                            <w:r w:rsidRPr="002F560B">
                              <w:rPr>
                                <w:rFonts w:hint="cs"/>
                                <w:b/>
                                <w:bCs/>
                                <w:sz w:val="28"/>
                                <w:szCs w:val="28"/>
                                <w:rtl/>
                                <w:lang w:bidi="ar-EG"/>
                              </w:rPr>
                              <w:t>رئـيس مجلس الادارة</w:t>
                            </w:r>
                          </w:p>
                          <w:p w:rsidR="000617A1" w:rsidRDefault="000617A1" w:rsidP="000617A1">
                            <w:pPr>
                              <w:jc w:val="center"/>
                              <w:rPr>
                                <w:b/>
                                <w:bCs/>
                                <w:sz w:val="32"/>
                                <w:szCs w:val="32"/>
                                <w:rtl/>
                                <w:lang w:bidi="ar-EG"/>
                              </w:rPr>
                            </w:pPr>
                            <w:r w:rsidRPr="002F560B">
                              <w:rPr>
                                <w:rFonts w:hint="cs"/>
                                <w:b/>
                                <w:bCs/>
                                <w:sz w:val="28"/>
                                <w:szCs w:val="28"/>
                                <w:rtl/>
                                <w:lang w:bidi="ar-EG"/>
                              </w:rPr>
                              <w:t>مهندسة / إيناث مبروك</w:t>
                            </w:r>
                          </w:p>
                          <w:p w:rsidR="000617A1" w:rsidRPr="006E6822" w:rsidRDefault="000617A1" w:rsidP="000617A1">
                            <w:pPr>
                              <w:jc w:val="center"/>
                              <w:rPr>
                                <w:b/>
                                <w:bCs/>
                                <w:sz w:val="32"/>
                                <w:szCs w:val="32"/>
                                <w:lang w:bidi="ar-EG"/>
                              </w:rPr>
                            </w:pPr>
                            <w:r w:rsidRPr="006E6822">
                              <w:rPr>
                                <w:rFonts w:ascii="Courier New" w:hAnsi="Courier New" w:cs="Courier New"/>
                                <w:b/>
                                <w:bCs/>
                                <w:sz w:val="29"/>
                                <w:szCs w:val="29"/>
                                <w:shd w:val="clear" w:color="auto" w:fill="FFFFFF"/>
                              </w:rPr>
                              <w:t>MCSD-MCD-MCP-TOT Microsoft</w:t>
                            </w:r>
                          </w:p>
                        </w:txbxContent>
                      </v:textbox>
                    </v:shape>
                  </w:pict>
                </mc:Fallback>
              </mc:AlternateContent>
            </w:r>
            <w:r w:rsidR="000617A1">
              <w:rPr>
                <w:rFonts w:hint="cs"/>
                <w:sz w:val="32"/>
                <w:szCs w:val="32"/>
                <w:rtl/>
                <w:lang w:bidi="ar-EG"/>
              </w:rPr>
              <w:t xml:space="preserve">                                 </w:t>
            </w:r>
            <w:r w:rsidR="000617A1">
              <w:rPr>
                <w:rFonts w:hint="cs"/>
                <w:sz w:val="32"/>
                <w:szCs w:val="32"/>
                <w:rtl/>
                <w:lang w:bidi="ar-EG"/>
              </w:rPr>
              <w:t>وتفضلوا بقبول فائق الاحترام</w:t>
            </w:r>
          </w:p>
          <w:p w:rsidR="000617A1" w:rsidRPr="009D0724" w:rsidRDefault="000617A1" w:rsidP="000617A1">
            <w:pPr>
              <w:bidi/>
              <w:rPr>
                <w:sz w:val="32"/>
                <w:szCs w:val="32"/>
                <w:rtl/>
                <w:lang w:bidi="ar-EG"/>
              </w:rPr>
            </w:pPr>
          </w:p>
          <w:p w:rsidR="003D1B71" w:rsidRPr="0056708E" w:rsidRDefault="003D1B71" w:rsidP="000617A1">
            <w:pPr>
              <w:pStyle w:val="SchoolName"/>
              <w:bidi/>
              <w:rPr>
                <w:rFonts w:ascii="Calibri" w:hAnsi="Calibri"/>
                <w:sz w:val="24"/>
                <w:szCs w:val="24"/>
              </w:rPr>
            </w:pPr>
          </w:p>
        </w:tc>
      </w:tr>
      <w:tr w:rsidR="003D1B71" w:rsidTr="0091523C">
        <w:trPr>
          <w:trHeight w:val="1164"/>
        </w:trPr>
        <w:tc>
          <w:tcPr>
            <w:tcW w:w="720" w:type="dxa"/>
          </w:tcPr>
          <w:p w:rsidR="003D1B71" w:rsidRPr="0056708E" w:rsidRDefault="003D1B71" w:rsidP="00796508">
            <w:pPr>
              <w:pStyle w:val="BodyText"/>
              <w:kinsoku w:val="0"/>
              <w:overflowPunct w:val="0"/>
              <w:bidi/>
              <w:rPr>
                <w:rFonts w:ascii="Calibri" w:hAnsi="Calibri" w:cs="Calibri"/>
                <w:color w:val="0072C7" w:themeColor="accent2"/>
              </w:rPr>
            </w:pPr>
          </w:p>
        </w:tc>
        <w:tc>
          <w:tcPr>
            <w:tcW w:w="2552" w:type="dxa"/>
            <w:gridSpan w:val="2"/>
          </w:tcPr>
          <w:p w:rsidR="003D1B71" w:rsidRPr="0056708E" w:rsidRDefault="003D1B71" w:rsidP="00796508">
            <w:pPr>
              <w:pStyle w:val="BodyText"/>
              <w:kinsoku w:val="0"/>
              <w:overflowPunct w:val="0"/>
              <w:bidi/>
              <w:rPr>
                <w:rFonts w:ascii="Calibri" w:hAnsi="Calibri" w:cs="Calibri"/>
                <w:color w:val="0072C7" w:themeColor="accent2"/>
              </w:rPr>
            </w:pP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Pr="00590471" w:rsidRDefault="003D1B71" w:rsidP="00796508">
            <w:pPr>
              <w:bidi/>
            </w:pPr>
          </w:p>
        </w:tc>
      </w:tr>
      <w:tr w:rsidR="003D1B71" w:rsidTr="0091523C">
        <w:trPr>
          <w:trHeight w:val="543"/>
        </w:trPr>
        <w:tc>
          <w:tcPr>
            <w:tcW w:w="720" w:type="dxa"/>
          </w:tcPr>
          <w:p w:rsidR="003D1B71" w:rsidRDefault="003D1B71" w:rsidP="00796508">
            <w:pPr>
              <w:pStyle w:val="Information"/>
              <w:bidi/>
              <w:jc w:val="center"/>
              <w:rPr>
                <w:noProof/>
              </w:rPr>
            </w:pPr>
          </w:p>
        </w:tc>
        <w:tc>
          <w:tcPr>
            <w:tcW w:w="630" w:type="dxa"/>
            <w:tcMar>
              <w:left w:w="0" w:type="dxa"/>
              <w:right w:w="0" w:type="dxa"/>
            </w:tcMar>
            <w:vAlign w:val="center"/>
          </w:tcPr>
          <w:p w:rsidR="003D1B71" w:rsidRPr="00376291" w:rsidRDefault="003D1B71" w:rsidP="00796508">
            <w:pPr>
              <w:pStyle w:val="Information"/>
              <w:bidi/>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19BB79"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 icon"/>
                        <v:path arrowok="t"/>
                      </v:shape>
                      <w10:anchorlock/>
                    </v:group>
                  </w:pict>
                </mc:Fallback>
              </mc:AlternateContent>
            </w:r>
          </w:p>
        </w:tc>
        <w:tc>
          <w:tcPr>
            <w:tcW w:w="1922" w:type="dxa"/>
            <w:vAlign w:val="center"/>
          </w:tcPr>
          <w:p w:rsidR="003D1B71" w:rsidRPr="00380FD1" w:rsidRDefault="00EE0647" w:rsidP="00EE0647">
            <w:pPr>
              <w:pStyle w:val="Information"/>
              <w:bidi/>
            </w:pPr>
            <w:r>
              <w:rPr>
                <w:rFonts w:hint="cs"/>
                <w:rtl/>
              </w:rPr>
              <w:t>9 شارع ابراهيم نصير لوران الاسكندرية</w:t>
            </w:r>
          </w:p>
          <w:p w:rsidR="003D1B71" w:rsidRPr="00380FD1" w:rsidRDefault="003D1B71" w:rsidP="00FF6E6A">
            <w:pPr>
              <w:pStyle w:val="Information"/>
              <w:bidi/>
            </w:pP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183"/>
        </w:trPr>
        <w:tc>
          <w:tcPr>
            <w:tcW w:w="720" w:type="dxa"/>
          </w:tcPr>
          <w:p w:rsidR="003D1B71" w:rsidRPr="00376291" w:rsidRDefault="003D1B71" w:rsidP="00796508">
            <w:pPr>
              <w:pStyle w:val="NoSpacing"/>
              <w:bidi/>
              <w:rPr>
                <w:rFonts w:ascii="Calibri" w:hAnsi="Calibri" w:cs="Calibri"/>
                <w:color w:val="666666"/>
              </w:rPr>
            </w:pPr>
          </w:p>
        </w:tc>
        <w:tc>
          <w:tcPr>
            <w:tcW w:w="2552" w:type="dxa"/>
            <w:gridSpan w:val="2"/>
            <w:vAlign w:val="center"/>
          </w:tcPr>
          <w:p w:rsidR="003D1B71" w:rsidRPr="00376291" w:rsidRDefault="003D1B71" w:rsidP="00796508">
            <w:pPr>
              <w:pStyle w:val="NoSpacing"/>
              <w:bidi/>
              <w:rPr>
                <w:rFonts w:ascii="Calibri" w:hAnsi="Calibri" w:cs="Calibri"/>
                <w:color w:val="666666"/>
              </w:rPr>
            </w:pP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624"/>
        </w:trPr>
        <w:tc>
          <w:tcPr>
            <w:tcW w:w="720" w:type="dxa"/>
          </w:tcPr>
          <w:p w:rsidR="003D1B71" w:rsidRDefault="003D1B71" w:rsidP="00796508">
            <w:pPr>
              <w:pStyle w:val="Information"/>
              <w:bidi/>
              <w:jc w:val="center"/>
              <w:rPr>
                <w:noProof/>
              </w:rPr>
            </w:pPr>
          </w:p>
        </w:tc>
        <w:tc>
          <w:tcPr>
            <w:tcW w:w="630" w:type="dxa"/>
            <w:tcMar>
              <w:left w:w="0" w:type="dxa"/>
              <w:right w:w="0" w:type="dxa"/>
            </w:tcMar>
            <w:vAlign w:val="center"/>
          </w:tcPr>
          <w:p w:rsidR="003D1B71" w:rsidRPr="00376291" w:rsidRDefault="003D1B71" w:rsidP="00796508">
            <w:pPr>
              <w:pStyle w:val="Information"/>
              <w:bidi/>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06E2050"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Phone icon"/>
                        <v:path arrowok="t"/>
                      </v:shape>
                      <w10:anchorlock/>
                    </v:group>
                  </w:pict>
                </mc:Fallback>
              </mc:AlternateContent>
            </w:r>
          </w:p>
        </w:tc>
        <w:tc>
          <w:tcPr>
            <w:tcW w:w="1922" w:type="dxa"/>
            <w:vAlign w:val="center"/>
          </w:tcPr>
          <w:p w:rsidR="003D1B71" w:rsidRPr="00FF6E6A" w:rsidRDefault="00FF6E6A" w:rsidP="00796508">
            <w:pPr>
              <w:pStyle w:val="Information"/>
              <w:bidi/>
            </w:pPr>
            <w:r w:rsidRPr="00FF6E6A">
              <w:rPr>
                <w:sz w:val="24"/>
                <w:szCs w:val="24"/>
                <w:lang w:bidi="ar-EG"/>
              </w:rPr>
              <w:t>01141622687</w:t>
            </w: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183"/>
        </w:trPr>
        <w:tc>
          <w:tcPr>
            <w:tcW w:w="720" w:type="dxa"/>
          </w:tcPr>
          <w:p w:rsidR="003D1B71" w:rsidRPr="00376291" w:rsidRDefault="003D1B71" w:rsidP="00796508">
            <w:pPr>
              <w:pStyle w:val="NoSpacing"/>
              <w:bidi/>
              <w:rPr>
                <w:rFonts w:ascii="Calibri" w:hAnsi="Calibri" w:cs="Calibri"/>
                <w:color w:val="666666"/>
              </w:rPr>
            </w:pPr>
          </w:p>
        </w:tc>
        <w:tc>
          <w:tcPr>
            <w:tcW w:w="2552" w:type="dxa"/>
            <w:gridSpan w:val="2"/>
            <w:vAlign w:val="center"/>
          </w:tcPr>
          <w:p w:rsidR="003D1B71" w:rsidRPr="00376291" w:rsidRDefault="003D1B71" w:rsidP="00796508">
            <w:pPr>
              <w:pStyle w:val="NoSpacing"/>
              <w:bidi/>
              <w:rPr>
                <w:rFonts w:ascii="Calibri" w:hAnsi="Calibri" w:cs="Calibri"/>
                <w:color w:val="666666"/>
              </w:rPr>
            </w:pP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633"/>
        </w:trPr>
        <w:tc>
          <w:tcPr>
            <w:tcW w:w="720" w:type="dxa"/>
          </w:tcPr>
          <w:p w:rsidR="003D1B71" w:rsidRDefault="003D1B71" w:rsidP="00796508">
            <w:pPr>
              <w:pStyle w:val="Information"/>
              <w:bidi/>
              <w:jc w:val="center"/>
              <w:rPr>
                <w:noProof/>
              </w:rPr>
            </w:pPr>
          </w:p>
        </w:tc>
        <w:tc>
          <w:tcPr>
            <w:tcW w:w="630" w:type="dxa"/>
            <w:tcMar>
              <w:left w:w="0" w:type="dxa"/>
              <w:right w:w="0" w:type="dxa"/>
            </w:tcMar>
            <w:vAlign w:val="center"/>
          </w:tcPr>
          <w:p w:rsidR="003D1B71" w:rsidRPr="00376291" w:rsidRDefault="003D1B71" w:rsidP="00796508">
            <w:pPr>
              <w:pStyle w:val="Information"/>
              <w:bidi/>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C8D29A7"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9" o:title="Email icon"/>
                        <v:path arrowok="t"/>
                      </v:shape>
                      <w10:anchorlock/>
                    </v:group>
                  </w:pict>
                </mc:Fallback>
              </mc:AlternateContent>
            </w:r>
          </w:p>
        </w:tc>
        <w:tc>
          <w:tcPr>
            <w:tcW w:w="1922" w:type="dxa"/>
            <w:vAlign w:val="center"/>
          </w:tcPr>
          <w:p w:rsidR="003D1B71" w:rsidRPr="00380FD1" w:rsidRDefault="00FF6E6A" w:rsidP="00FF6E6A">
            <w:pPr>
              <w:pStyle w:val="Information"/>
              <w:bidi/>
            </w:pPr>
            <w:r>
              <w:t>Innovation.alex4u@gmail.com</w:t>
            </w: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174"/>
        </w:trPr>
        <w:tc>
          <w:tcPr>
            <w:tcW w:w="720" w:type="dxa"/>
          </w:tcPr>
          <w:p w:rsidR="003D1B71" w:rsidRPr="00376291" w:rsidRDefault="003D1B71" w:rsidP="00796508">
            <w:pPr>
              <w:pStyle w:val="NoSpacing"/>
              <w:bidi/>
              <w:rPr>
                <w:rFonts w:ascii="Calibri" w:hAnsi="Calibri" w:cs="Calibri"/>
                <w:color w:val="666666"/>
              </w:rPr>
            </w:pPr>
          </w:p>
        </w:tc>
        <w:tc>
          <w:tcPr>
            <w:tcW w:w="2552" w:type="dxa"/>
            <w:gridSpan w:val="2"/>
            <w:vAlign w:val="center"/>
          </w:tcPr>
          <w:p w:rsidR="003D1B71" w:rsidRPr="00376291" w:rsidRDefault="003D1B71" w:rsidP="00796508">
            <w:pPr>
              <w:pStyle w:val="NoSpacing"/>
              <w:bidi/>
              <w:rPr>
                <w:rFonts w:ascii="Calibri" w:hAnsi="Calibri" w:cs="Calibri"/>
                <w:color w:val="666666"/>
              </w:rPr>
            </w:pPr>
          </w:p>
        </w:tc>
        <w:tc>
          <w:tcPr>
            <w:tcW w:w="423" w:type="dxa"/>
            <w:vMerge/>
          </w:tcPr>
          <w:p w:rsidR="003D1B71" w:rsidRDefault="003D1B71" w:rsidP="00796508">
            <w:pPr>
              <w:pStyle w:val="BodyText"/>
              <w:kinsoku w:val="0"/>
              <w:overflowPunct w:val="0"/>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633"/>
        </w:trPr>
        <w:tc>
          <w:tcPr>
            <w:tcW w:w="720" w:type="dxa"/>
          </w:tcPr>
          <w:p w:rsidR="003D1B71" w:rsidRDefault="003D1B71" w:rsidP="00796508">
            <w:pPr>
              <w:pStyle w:val="Information"/>
              <w:bidi/>
              <w:jc w:val="center"/>
              <w:rPr>
                <w:noProof/>
              </w:rPr>
            </w:pPr>
          </w:p>
        </w:tc>
        <w:tc>
          <w:tcPr>
            <w:tcW w:w="630" w:type="dxa"/>
            <w:tcMar>
              <w:left w:w="0" w:type="dxa"/>
              <w:right w:w="0" w:type="dxa"/>
            </w:tcMar>
            <w:vAlign w:val="center"/>
          </w:tcPr>
          <w:p w:rsidR="003D1B71" w:rsidRPr="00376291" w:rsidRDefault="003D1B71" w:rsidP="00796508">
            <w:pPr>
              <w:pStyle w:val="Information"/>
              <w:bidi/>
              <w:jc w:val="center"/>
              <w:rPr>
                <w:rFonts w:ascii="Calibri" w:hAnsi="Calibri" w:cs="Calibri"/>
                <w:color w:val="666666"/>
              </w:rPr>
            </w:pPr>
          </w:p>
        </w:tc>
        <w:tc>
          <w:tcPr>
            <w:tcW w:w="1922" w:type="dxa"/>
            <w:vAlign w:val="center"/>
          </w:tcPr>
          <w:p w:rsidR="003D1B71" w:rsidRPr="00380FD1" w:rsidRDefault="003D1B71" w:rsidP="00FF6E6A">
            <w:pPr>
              <w:pStyle w:val="Information"/>
              <w:bidi/>
            </w:pPr>
          </w:p>
        </w:tc>
        <w:tc>
          <w:tcPr>
            <w:tcW w:w="423" w:type="dxa"/>
            <w:vMerge/>
          </w:tcPr>
          <w:p w:rsidR="003D1B71" w:rsidRDefault="003D1B71" w:rsidP="00796508">
            <w:pPr>
              <w:pStyle w:val="Information"/>
              <w:bidi/>
              <w:rPr>
                <w:rFonts w:ascii="Times New Roman" w:hAnsi="Times New Roman"/>
              </w:rPr>
            </w:pPr>
          </w:p>
        </w:tc>
        <w:tc>
          <w:tcPr>
            <w:tcW w:w="7125" w:type="dxa"/>
            <w:vMerge/>
          </w:tcPr>
          <w:p w:rsidR="003D1B71" w:rsidRDefault="003D1B71" w:rsidP="00796508">
            <w:pPr>
              <w:pStyle w:val="Heading1"/>
              <w:bidi/>
            </w:pPr>
          </w:p>
        </w:tc>
      </w:tr>
      <w:tr w:rsidR="003D1B71" w:rsidTr="0091523C">
        <w:trPr>
          <w:trHeight w:val="2448"/>
        </w:trPr>
        <w:tc>
          <w:tcPr>
            <w:tcW w:w="720" w:type="dxa"/>
          </w:tcPr>
          <w:p w:rsidR="003D1B71" w:rsidRPr="0056708E" w:rsidRDefault="003D1B71" w:rsidP="00796508">
            <w:pPr>
              <w:bidi/>
              <w:rPr>
                <w:rFonts w:ascii="Calibri" w:hAnsi="Calibri" w:cs="Calibri"/>
                <w:color w:val="0072C7" w:themeColor="accent2"/>
              </w:rPr>
            </w:pPr>
          </w:p>
        </w:tc>
        <w:tc>
          <w:tcPr>
            <w:tcW w:w="2552" w:type="dxa"/>
            <w:gridSpan w:val="2"/>
          </w:tcPr>
          <w:p w:rsidR="003D1B71" w:rsidRPr="0056708E" w:rsidRDefault="003D1B71" w:rsidP="00796508">
            <w:pPr>
              <w:bidi/>
              <w:rPr>
                <w:rFonts w:ascii="Calibri" w:hAnsi="Calibri" w:cs="Calibri"/>
                <w:color w:val="0072C7" w:themeColor="accent2"/>
              </w:rPr>
            </w:pPr>
          </w:p>
        </w:tc>
        <w:tc>
          <w:tcPr>
            <w:tcW w:w="423" w:type="dxa"/>
          </w:tcPr>
          <w:p w:rsidR="003D1B71" w:rsidRDefault="003D1B71" w:rsidP="00796508">
            <w:pPr>
              <w:bidi/>
            </w:pPr>
          </w:p>
        </w:tc>
        <w:tc>
          <w:tcPr>
            <w:tcW w:w="7125" w:type="dxa"/>
            <w:vMerge/>
          </w:tcPr>
          <w:p w:rsidR="003D1B71" w:rsidRDefault="003D1B71" w:rsidP="00796508">
            <w:pPr>
              <w:bidi/>
            </w:pPr>
          </w:p>
        </w:tc>
      </w:tr>
    </w:tbl>
    <w:p w:rsidR="000617A1" w:rsidRDefault="000617A1" w:rsidP="00796508">
      <w:pPr>
        <w:pStyle w:val="BodyText"/>
        <w:bidi/>
        <w:rPr>
          <w:rtl/>
        </w:rPr>
      </w:pPr>
    </w:p>
    <w:p w:rsidR="007F5B63" w:rsidRPr="00920E47" w:rsidRDefault="00EE0647" w:rsidP="00920E47">
      <w:pPr>
        <w:widowControl/>
        <w:autoSpaceDE/>
        <w:autoSpaceDN/>
        <w:adjustRightInd/>
        <w:rPr>
          <w:sz w:val="20"/>
          <w:szCs w:val="20"/>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4861074</wp:posOffset>
            </wp:positionH>
            <wp:positionV relativeFrom="paragraph">
              <wp:posOffset>-8576945</wp:posOffset>
            </wp:positionV>
            <wp:extent cx="1925858" cy="6514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 2 logo.png"/>
                    <pic:cNvPicPr/>
                  </pic:nvPicPr>
                  <pic:blipFill>
                    <a:blip r:embed="rId20">
                      <a:extLst>
                        <a:ext uri="{28A0092B-C50C-407E-A947-70E740481C1C}">
                          <a14:useLocalDpi xmlns:a14="http://schemas.microsoft.com/office/drawing/2010/main" val="0"/>
                        </a:ext>
                      </a:extLst>
                    </a:blip>
                    <a:stretch>
                      <a:fillRect/>
                    </a:stretch>
                  </pic:blipFill>
                  <pic:spPr>
                    <a:xfrm>
                      <a:off x="0" y="0"/>
                      <a:ext cx="1925858" cy="651492"/>
                    </a:xfrm>
                    <a:prstGeom prst="rect">
                      <a:avLst/>
                    </a:prstGeom>
                  </pic:spPr>
                </pic:pic>
              </a:graphicData>
            </a:graphic>
            <wp14:sizeRelH relativeFrom="page">
              <wp14:pctWidth>0</wp14:pctWidth>
            </wp14:sizeRelH>
            <wp14:sizeRelV relativeFrom="page">
              <wp14:pctHeight>0</wp14:pctHeight>
            </wp14:sizeRelV>
          </wp:anchor>
        </w:drawing>
      </w:r>
    </w:p>
    <w:sectPr w:rsidR="007F5B63" w:rsidRPr="00920E47" w:rsidSect="003D1B71">
      <w:headerReference w:type="default" r:id="rId2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7E" w:rsidRDefault="004D7C7E" w:rsidP="00590471">
      <w:r>
        <w:separator/>
      </w:r>
    </w:p>
  </w:endnote>
  <w:endnote w:type="continuationSeparator" w:id="0">
    <w:p w:rsidR="004D7C7E" w:rsidRDefault="004D7C7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7E" w:rsidRDefault="004D7C7E" w:rsidP="00590471">
      <w:r>
        <w:separator/>
      </w:r>
    </w:p>
  </w:footnote>
  <w:footnote w:type="continuationSeparator" w:id="0">
    <w:p w:rsidR="004D7C7E" w:rsidRDefault="004D7C7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3E20D3" w:rsidP="003E20D3">
    <w:pPr>
      <w:pStyle w:val="BodyText"/>
      <w:jc w:val="right"/>
    </w:pPr>
    <w:r>
      <w:rPr>
        <w:noProof/>
        <w:rtl/>
      </w:rPr>
      <w:drawing>
        <wp:anchor distT="0" distB="0" distL="114300" distR="114300" simplePos="0" relativeHeight="251659264" behindDoc="0" locked="0" layoutInCell="1" allowOverlap="1" wp14:anchorId="4B8374CE" wp14:editId="0D24D689">
          <wp:simplePos x="0" y="0"/>
          <wp:positionH relativeFrom="column">
            <wp:posOffset>4992122</wp:posOffset>
          </wp:positionH>
          <wp:positionV relativeFrom="paragraph">
            <wp:posOffset>-125042</wp:posOffset>
          </wp:positionV>
          <wp:extent cx="1967230" cy="665480"/>
          <wp:effectExtent l="0" t="0" r="0"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nt 2 logo.png"/>
                  <pic:cNvPicPr/>
                </pic:nvPicPr>
                <pic:blipFill>
                  <a:blip r:embed="rId1">
                    <a:extLst>
                      <a:ext uri="{28A0092B-C50C-407E-A947-70E740481C1C}">
                        <a14:useLocalDpi xmlns:a14="http://schemas.microsoft.com/office/drawing/2010/main" val="0"/>
                      </a:ext>
                    </a:extLst>
                  </a:blip>
                  <a:stretch>
                    <a:fillRect/>
                  </a:stretch>
                </pic:blipFill>
                <pic:spPr>
                  <a:xfrm>
                    <a:off x="0" y="0"/>
                    <a:ext cx="1967230" cy="665480"/>
                  </a:xfrm>
                  <a:prstGeom prst="rect">
                    <a:avLst/>
                  </a:prstGeom>
                </pic:spPr>
              </pic:pic>
            </a:graphicData>
          </a:graphic>
          <wp14:sizeRelH relativeFrom="page">
            <wp14:pctWidth>0</wp14:pctWidth>
          </wp14:sizeRelH>
          <wp14:sizeRelV relativeFrom="page">
            <wp14:pctHeight>0</wp14:pctHeight>
          </wp14:sizeRelV>
        </wp:anchor>
      </w:drawing>
    </w:r>
    <w:r w:rsidR="00310F17">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F1D4BDD"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D871F51"/>
    <w:multiLevelType w:val="hybridMultilevel"/>
    <w:tmpl w:val="3E76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65695"/>
    <w:multiLevelType w:val="hybridMultilevel"/>
    <w:tmpl w:val="82D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6C1577"/>
    <w:multiLevelType w:val="hybridMultilevel"/>
    <w:tmpl w:val="88FE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508"/>
    <w:rsid w:val="00060042"/>
    <w:rsid w:val="000617A1"/>
    <w:rsid w:val="0008685D"/>
    <w:rsid w:val="00090860"/>
    <w:rsid w:val="00112FD7"/>
    <w:rsid w:val="00150ABD"/>
    <w:rsid w:val="001946FC"/>
    <w:rsid w:val="00222466"/>
    <w:rsid w:val="0024753C"/>
    <w:rsid w:val="00276026"/>
    <w:rsid w:val="002B4549"/>
    <w:rsid w:val="00310F17"/>
    <w:rsid w:val="00322A46"/>
    <w:rsid w:val="00327FFE"/>
    <w:rsid w:val="003326CB"/>
    <w:rsid w:val="00353B60"/>
    <w:rsid w:val="00376291"/>
    <w:rsid w:val="00380FD1"/>
    <w:rsid w:val="00383D02"/>
    <w:rsid w:val="00385DE7"/>
    <w:rsid w:val="003D1B71"/>
    <w:rsid w:val="003E20D3"/>
    <w:rsid w:val="004D3D1D"/>
    <w:rsid w:val="004D7C7E"/>
    <w:rsid w:val="004E158A"/>
    <w:rsid w:val="00536737"/>
    <w:rsid w:val="00565C77"/>
    <w:rsid w:val="0056708E"/>
    <w:rsid w:val="005801E5"/>
    <w:rsid w:val="00590471"/>
    <w:rsid w:val="005D01FA"/>
    <w:rsid w:val="005F4DB7"/>
    <w:rsid w:val="00653E17"/>
    <w:rsid w:val="006A08E8"/>
    <w:rsid w:val="006D79A8"/>
    <w:rsid w:val="0072353B"/>
    <w:rsid w:val="007575B6"/>
    <w:rsid w:val="00796508"/>
    <w:rsid w:val="007B3C81"/>
    <w:rsid w:val="007D67CA"/>
    <w:rsid w:val="007E668F"/>
    <w:rsid w:val="007F5B63"/>
    <w:rsid w:val="00803A0A"/>
    <w:rsid w:val="00846CB9"/>
    <w:rsid w:val="008566AA"/>
    <w:rsid w:val="00895FF4"/>
    <w:rsid w:val="008A1E6E"/>
    <w:rsid w:val="008C024F"/>
    <w:rsid w:val="008C2CFC"/>
    <w:rsid w:val="00912DC8"/>
    <w:rsid w:val="0091523C"/>
    <w:rsid w:val="00920E47"/>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71BF5"/>
    <w:rsid w:val="00C924BA"/>
    <w:rsid w:val="00CB4C51"/>
    <w:rsid w:val="00CE1E3D"/>
    <w:rsid w:val="00D053FA"/>
    <w:rsid w:val="00DC3F0A"/>
    <w:rsid w:val="00E26AED"/>
    <w:rsid w:val="00E73AB8"/>
    <w:rsid w:val="00E90A60"/>
    <w:rsid w:val="00E92921"/>
    <w:rsid w:val="00ED47F7"/>
    <w:rsid w:val="00EE0647"/>
    <w:rsid w:val="00EE7E09"/>
    <w:rsid w:val="00F0223C"/>
    <w:rsid w:val="00F3235D"/>
    <w:rsid w:val="00F32393"/>
    <w:rsid w:val="00F878BD"/>
    <w:rsid w:val="00FE7401"/>
    <w:rsid w:val="00FF6E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AppData\Roaming\Microsoft\Templates\Bubbl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resume</Template>
  <TotalTime>0</TotalTime>
  <Pages>3</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2023-09-24T06:41:00Z</dcterms:created>
  <dcterms:modified xsi:type="dcterms:W3CDTF">2023-09-24T06:49:00Z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