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01" w:rsidRDefault="004A2501" w:rsidP="00724116">
      <w:pPr>
        <w:jc w:val="lowKashida"/>
        <w:rPr>
          <w:rFonts w:ascii="Calibri" w:eastAsia="Times New Roman" w:hAnsi="Calibri" w:cs="Arial" w:hint="cs"/>
          <w:sz w:val="28"/>
          <w:szCs w:val="28"/>
          <w:rtl/>
        </w:rPr>
      </w:pPr>
    </w:p>
    <w:p w:rsidR="00724116" w:rsidRDefault="00724116" w:rsidP="00724116">
      <w:pPr>
        <w:jc w:val="lowKashida"/>
        <w:rPr>
          <w:rFonts w:ascii="Calibri" w:eastAsia="Times New Roman" w:hAnsi="Calibri" w:cs="Arial" w:hint="cs"/>
          <w:sz w:val="28"/>
          <w:szCs w:val="28"/>
          <w:rtl/>
        </w:rPr>
      </w:pP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724116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الجمعية</w:t>
      </w:r>
      <w:r w:rsidRPr="00724116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الفلسطينية</w:t>
      </w:r>
      <w:r w:rsidRPr="00724116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لرعاية</w:t>
      </w:r>
      <w:r w:rsidRPr="00724116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مرضى</w:t>
      </w:r>
      <w:r w:rsidRPr="00724116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السرطان</w:t>
      </w: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b/>
          <w:bCs/>
          <w:sz w:val="28"/>
          <w:szCs w:val="28"/>
          <w:rtl/>
        </w:rPr>
      </w:pPr>
      <w:bookmarkStart w:id="1" w:name="_GoBack"/>
      <w:r w:rsidRPr="00724116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النشأة</w:t>
      </w:r>
      <w:r w:rsidRPr="00724116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والتأسيس</w:t>
      </w:r>
      <w:r w:rsidRPr="00724116">
        <w:rPr>
          <w:rFonts w:ascii="Calibri" w:eastAsia="Times New Roman" w:hAnsi="Calibri" w:cs="Arial"/>
          <w:b/>
          <w:bCs/>
          <w:sz w:val="28"/>
          <w:szCs w:val="28"/>
          <w:rtl/>
        </w:rPr>
        <w:t>:</w:t>
      </w:r>
    </w:p>
    <w:bookmarkEnd w:id="1"/>
    <w:p w:rsidR="00724116" w:rsidRPr="00724116" w:rsidRDefault="00724116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تأسست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الجمعية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الفلسطينية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لرعاية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مرضى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السرطان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عام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2016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في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محافظة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الوسطى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في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قطاع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غزة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وفقا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للقانون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الفلسطيني،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وهي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منظمة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أهلية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غير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ربحية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تقدم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خدمات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الدعم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المجانية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للأفراد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والأسر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ومقدمي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الرعاية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لمرضى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السرطان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بشكل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أساسي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ومرضى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الفشل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الكلوي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والتلاسيميا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وذوي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الإعاقات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الناتجة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هذه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الأمراض،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وذلك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لمساعدتهم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لمواجهة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وإدارة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التحديات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الناشئة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هذه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الأمراض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بشكل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أفضل</w:t>
      </w:r>
      <w:r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نشأت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الجمعية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الفلسطينية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لرعاية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مرضى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السرطان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عبر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مجلس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إدارة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يؤمن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بحاجة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الفئة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المستهدفة،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ولديه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القدرة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والخبرة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على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خدمتهم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وتجنيد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الدعم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والتمويل،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يعين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المجلس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اللجان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الفرعية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المتخصصة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لمساعدة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المجلس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في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استعراض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وتقديم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المشورة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للإدارة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في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مجالات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محددة،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هذا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النظام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التنظيمي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يضمن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الضوابط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والتوازنات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المناسبة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وفق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اللوائح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والأنظمة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وكيفية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مشاركة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الخبراء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والمختصين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في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صنع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القرار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والرقابة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والتطوير</w:t>
      </w:r>
      <w:r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724116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رؤية</w:t>
      </w:r>
      <w:r w:rsidRPr="00724116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الجمعية</w:t>
      </w:r>
      <w:r w:rsidRPr="00724116">
        <w:rPr>
          <w:rFonts w:ascii="Calibri" w:eastAsia="Times New Roman" w:hAnsi="Calibri" w:cs="Arial"/>
          <w:b/>
          <w:bCs/>
          <w:sz w:val="28"/>
          <w:szCs w:val="28"/>
          <w:rtl/>
        </w:rPr>
        <w:t>:</w:t>
      </w: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تنظر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الجمعية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الفلسطينية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لرعاية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مرضى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السرطان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برؤية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ثاقبة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نحو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مستوى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متقدم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عالمياً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لتكون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صاحبة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الريادة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في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رعاية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مرضى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السرطان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بشكل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أساسي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ومرضى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والفشل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الكلوي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والتلاسيميا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ودمج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ذوي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الإعاقات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الناتجة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المرض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في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المجتمع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الفلسطيني</w:t>
      </w:r>
      <w:r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724116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رسالة</w:t>
      </w:r>
      <w:r w:rsidRPr="00724116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الجمعية</w:t>
      </w:r>
      <w:r w:rsidRPr="00724116">
        <w:rPr>
          <w:rFonts w:ascii="Calibri" w:eastAsia="Times New Roman" w:hAnsi="Calibri" w:cs="Arial"/>
          <w:b/>
          <w:bCs/>
          <w:sz w:val="28"/>
          <w:szCs w:val="28"/>
          <w:rtl/>
        </w:rPr>
        <w:t>:</w:t>
      </w: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أن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نكون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المؤسسة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الفلسطينية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الرائدة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تعمل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لصالح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مرضى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السرطان،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عبر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التشبيك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والشراكة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مع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المؤسسات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المحلية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القاعدية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في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المناطق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المهمشة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والفقيرة،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لتحقيق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أهداف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برامجها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الرئيسية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وهي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برنامج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التوعية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المجتمعية،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وبرنامج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التدخل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العلاجي،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وبرنامج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التكيف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مع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المرض،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وبرنامج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الإغاثة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الإنسانية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والطوارئ</w:t>
      </w:r>
      <w:r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724116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القيم</w:t>
      </w:r>
      <w:r w:rsidRPr="00724116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المؤسسية</w:t>
      </w:r>
      <w:r w:rsidRPr="00724116">
        <w:rPr>
          <w:rFonts w:ascii="Calibri" w:eastAsia="Times New Roman" w:hAnsi="Calibri" w:cs="Arial"/>
          <w:b/>
          <w:bCs/>
          <w:sz w:val="28"/>
          <w:szCs w:val="28"/>
          <w:rtl/>
        </w:rPr>
        <w:t>:</w:t>
      </w: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المساءلة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والشفافية،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العمل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الجماعي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والفاعلية،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المساواة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والمصداقية،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الاحترام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المتبادل،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والجودة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والنوعية،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المشاركة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والحياد،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التطوع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وعدم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التحيز</w:t>
      </w:r>
      <w:r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724116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فلسفة</w:t>
      </w:r>
      <w:r w:rsidRPr="00724116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الجمعية</w:t>
      </w:r>
      <w:r w:rsidRPr="00724116">
        <w:rPr>
          <w:rFonts w:ascii="Calibri" w:eastAsia="Times New Roman" w:hAnsi="Calibri" w:cs="Arial"/>
          <w:b/>
          <w:bCs/>
          <w:sz w:val="28"/>
          <w:szCs w:val="28"/>
          <w:rtl/>
        </w:rPr>
        <w:t>:</w:t>
      </w: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ترتكز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فلسفة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الجمعية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على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مبدأ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الحفاظ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على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الحقوق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الأساسية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والخصوصية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لمرضى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السرطان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ومقدمي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الرعاية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وذوي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الإعاقة،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وهذا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لا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يأتي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إلا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خلال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الدعم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المادي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والمعنوي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والتثقيف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والتوعية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المجتمعية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والاتصال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والتواصل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مع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قضايا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المرضى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بهدف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تمكينهم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الحصول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على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كافة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حقوقهم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المشروعة</w:t>
      </w:r>
      <w:r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724116" w:rsidRDefault="00724116" w:rsidP="00724116">
      <w:pPr>
        <w:jc w:val="lowKashida"/>
        <w:rPr>
          <w:rFonts w:ascii="Calibri" w:eastAsia="Times New Roman" w:hAnsi="Calibri" w:cs="Arial" w:hint="cs"/>
          <w:sz w:val="28"/>
          <w:szCs w:val="28"/>
          <w:rtl/>
        </w:rPr>
      </w:pPr>
    </w:p>
    <w:p w:rsidR="00724116" w:rsidRDefault="00724116" w:rsidP="00724116">
      <w:pPr>
        <w:jc w:val="lowKashida"/>
        <w:rPr>
          <w:rFonts w:ascii="Calibri" w:eastAsia="Times New Roman" w:hAnsi="Calibri" w:cs="Arial" w:hint="cs"/>
          <w:sz w:val="28"/>
          <w:szCs w:val="28"/>
          <w:rtl/>
        </w:rPr>
      </w:pPr>
    </w:p>
    <w:p w:rsidR="00724116" w:rsidRDefault="00724116" w:rsidP="00724116">
      <w:pPr>
        <w:jc w:val="lowKashida"/>
        <w:rPr>
          <w:rFonts w:ascii="Calibri" w:eastAsia="Times New Roman" w:hAnsi="Calibri" w:cs="Arial" w:hint="cs"/>
          <w:sz w:val="28"/>
          <w:szCs w:val="28"/>
          <w:rtl/>
        </w:rPr>
      </w:pPr>
    </w:p>
    <w:p w:rsidR="00724116" w:rsidRDefault="00724116" w:rsidP="00724116">
      <w:pPr>
        <w:jc w:val="lowKashida"/>
        <w:rPr>
          <w:rFonts w:ascii="Calibri" w:eastAsia="Times New Roman" w:hAnsi="Calibri" w:cs="Arial" w:hint="cs"/>
          <w:sz w:val="28"/>
          <w:szCs w:val="28"/>
          <w:rtl/>
        </w:rPr>
      </w:pPr>
    </w:p>
    <w:p w:rsidR="00724116" w:rsidRDefault="00724116" w:rsidP="00724116">
      <w:pPr>
        <w:jc w:val="lowKashida"/>
        <w:rPr>
          <w:rFonts w:ascii="Calibri" w:eastAsia="Times New Roman" w:hAnsi="Calibri" w:cs="Arial" w:hint="cs"/>
          <w:sz w:val="28"/>
          <w:szCs w:val="28"/>
          <w:rtl/>
        </w:rPr>
      </w:pP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724116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أهداف</w:t>
      </w:r>
      <w:r w:rsidRPr="00724116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الجمعية</w:t>
      </w:r>
      <w:r w:rsidRPr="00724116">
        <w:rPr>
          <w:rFonts w:ascii="Calibri" w:eastAsia="Times New Roman" w:hAnsi="Calibri" w:cs="Arial"/>
          <w:b/>
          <w:bCs/>
          <w:sz w:val="28"/>
          <w:szCs w:val="28"/>
          <w:rtl/>
        </w:rPr>
        <w:t>:</w:t>
      </w: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تهدف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الجمعية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إلى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تحسين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حياة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الناس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الذين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يعيشون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مع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مرض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السرطان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والعمل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على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التخفيف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آثاره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الجانبية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على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المدى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الطويل،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إلى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جانب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تحقيق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قدر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أكبر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الوعي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حول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سبل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مواجهة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المرض،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وتطوير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مهارات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ملائمة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وأكثر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فعالية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للمرضى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الجدد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محاربين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السرطان</w:t>
      </w:r>
      <w:r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724116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ومن</w:t>
      </w:r>
      <w:r w:rsidRPr="00724116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أهم</w:t>
      </w:r>
      <w:r w:rsidRPr="00724116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أهدافنا</w:t>
      </w:r>
      <w:r w:rsidRPr="00724116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الفرعية</w:t>
      </w:r>
      <w:r w:rsidRPr="00724116">
        <w:rPr>
          <w:rFonts w:ascii="Calibri" w:eastAsia="Times New Roman" w:hAnsi="Calibri" w:cs="Arial"/>
          <w:b/>
          <w:bCs/>
          <w:sz w:val="28"/>
          <w:szCs w:val="28"/>
          <w:rtl/>
        </w:rPr>
        <w:t>:</w:t>
      </w: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ascii="Calibri" w:eastAsia="Times New Roman" w:hAnsi="Calibri" w:cs="Arial"/>
          <w:sz w:val="28"/>
          <w:szCs w:val="28"/>
          <w:rtl/>
        </w:rPr>
        <w:t>1.</w:t>
      </w:r>
      <w:r>
        <w:rPr>
          <w:rFonts w:ascii="Calibri" w:eastAsia="Times New Roman" w:hAnsi="Calibri" w:cs="Arial" w:hint="cs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تقديم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خدمات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الرعاية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الطبية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والتأهيل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الاجتماعي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والنفسي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(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مجموعات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دعم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)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وكل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ما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شأنه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التخفيف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مرضى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السرطان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ويساهم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في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معالجتهم</w:t>
      </w:r>
      <w:r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ascii="Calibri" w:eastAsia="Times New Roman" w:hAnsi="Calibri" w:cs="Arial"/>
          <w:sz w:val="28"/>
          <w:szCs w:val="28"/>
          <w:rtl/>
        </w:rPr>
        <w:t>2.</w:t>
      </w:r>
      <w:r>
        <w:rPr>
          <w:rFonts w:ascii="Calibri" w:eastAsia="Times New Roman" w:hAnsi="Calibri" w:cs="Arial" w:hint="cs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تقديم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خدمات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مساندة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للمرضى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وذويهم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على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شكل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مساعدات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عينية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ومالية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وخدمات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اجتماعية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ascii="Calibri" w:eastAsia="Times New Roman" w:hAnsi="Calibri" w:cs="Arial"/>
          <w:sz w:val="28"/>
          <w:szCs w:val="28"/>
          <w:rtl/>
        </w:rPr>
        <w:t>3.</w:t>
      </w:r>
      <w:r>
        <w:rPr>
          <w:rFonts w:ascii="Calibri" w:eastAsia="Times New Roman" w:hAnsi="Calibri" w:cs="Arial" w:hint="cs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رفع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الوعي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الصحي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بين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أفراد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المجتمع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للوقاية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هذا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المرض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الخبيث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خلال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ورش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التعليم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والتثقيف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الصحي</w:t>
      </w:r>
      <w:r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ascii="Calibri" w:eastAsia="Times New Roman" w:hAnsi="Calibri" w:cs="Arial"/>
          <w:sz w:val="28"/>
          <w:szCs w:val="28"/>
          <w:rtl/>
        </w:rPr>
        <w:t>4.</w:t>
      </w:r>
      <w:r>
        <w:rPr>
          <w:rFonts w:ascii="Calibri" w:eastAsia="Times New Roman" w:hAnsi="Calibri" w:cs="Arial" w:hint="cs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دعم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القائمين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على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الأبحاث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والدراسات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العلمية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في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سبيل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دعم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برامج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مكافحة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السرطان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والوقاية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منه</w:t>
      </w:r>
      <w:r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ascii="Calibri" w:eastAsia="Times New Roman" w:hAnsi="Calibri" w:cs="Arial"/>
          <w:sz w:val="28"/>
          <w:szCs w:val="28"/>
          <w:rtl/>
        </w:rPr>
        <w:t>5.</w:t>
      </w:r>
      <w:r>
        <w:rPr>
          <w:rFonts w:ascii="Calibri" w:eastAsia="Times New Roman" w:hAnsi="Calibri" w:cs="Arial" w:hint="cs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تقوية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موارد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الجمعية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لضمان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استمرار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تقديم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خدماتها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عبر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أنشطة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العمل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الاجتماعي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والأسواق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الخيرية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724116" w:rsidRPr="00724116" w:rsidRDefault="008705E7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ascii="Calibri" w:eastAsia="Times New Roman" w:hAnsi="Calibri" w:cs="Arial"/>
          <w:sz w:val="28"/>
          <w:szCs w:val="28"/>
          <w:rtl/>
        </w:rPr>
        <w:t>6.</w:t>
      </w:r>
      <w:r>
        <w:rPr>
          <w:rFonts w:ascii="Calibri" w:eastAsia="Times New Roman" w:hAnsi="Calibri" w:cs="Arial" w:hint="cs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تأهيل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الكوادر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وبناء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القدرات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الخاصة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للعاملين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والمتطوعين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ومقدمي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الخدمات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وأسر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المرضى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724116" w:rsidRPr="00724116" w:rsidRDefault="008705E7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ascii="Calibri" w:eastAsia="Times New Roman" w:hAnsi="Calibri" w:cs="Arial"/>
          <w:sz w:val="28"/>
          <w:szCs w:val="28"/>
          <w:rtl/>
        </w:rPr>
        <w:t>7.</w:t>
      </w:r>
      <w:r>
        <w:rPr>
          <w:rFonts w:ascii="Calibri" w:eastAsia="Times New Roman" w:hAnsi="Calibri" w:cs="Arial" w:hint="cs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إقامة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الندوات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والمؤتمرات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الوطنية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والدولية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بتعاون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المنظمات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العالمية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للسرطان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لتبادل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الخبرة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والمعلومات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724116" w:rsidRPr="008705E7" w:rsidRDefault="00724116" w:rsidP="00724116">
      <w:pPr>
        <w:jc w:val="lowKashida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8705E7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المبادئ</w:t>
      </w:r>
      <w:r w:rsidRPr="008705E7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8705E7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الأساسية</w:t>
      </w:r>
      <w:r w:rsidRPr="008705E7">
        <w:rPr>
          <w:rFonts w:ascii="Calibri" w:eastAsia="Times New Roman" w:hAnsi="Calibri" w:cs="Arial"/>
          <w:b/>
          <w:bCs/>
          <w:sz w:val="28"/>
          <w:szCs w:val="28"/>
          <w:rtl/>
        </w:rPr>
        <w:t>:</w:t>
      </w:r>
    </w:p>
    <w:p w:rsidR="00724116" w:rsidRPr="00724116" w:rsidRDefault="008705E7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ascii="Calibri" w:eastAsia="Times New Roman" w:hAnsi="Calibri" w:cs="Arial"/>
          <w:sz w:val="28"/>
          <w:szCs w:val="28"/>
          <w:rtl/>
        </w:rPr>
        <w:t>1.</w:t>
      </w:r>
      <w:r>
        <w:rPr>
          <w:rFonts w:ascii="Calibri" w:eastAsia="Times New Roman" w:hAnsi="Calibri" w:cs="Arial" w:hint="cs"/>
          <w:sz w:val="28"/>
          <w:szCs w:val="28"/>
          <w:rtl/>
        </w:rPr>
        <w:t xml:space="preserve"> </w:t>
      </w:r>
      <w:r w:rsidR="00724116" w:rsidRPr="008705E7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الإنسانية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: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العمل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مع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كافة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أفراد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المجتمع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من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أجل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التخفيف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من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آلام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الناس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ومعاناتهم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724116" w:rsidRPr="00724116" w:rsidRDefault="008705E7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ascii="Calibri" w:eastAsia="Times New Roman" w:hAnsi="Calibri" w:cs="Arial"/>
          <w:sz w:val="28"/>
          <w:szCs w:val="28"/>
          <w:rtl/>
        </w:rPr>
        <w:t>2.</w:t>
      </w:r>
      <w:r>
        <w:rPr>
          <w:rFonts w:ascii="Calibri" w:eastAsia="Times New Roman" w:hAnsi="Calibri" w:cs="Arial" w:hint="cs"/>
          <w:sz w:val="28"/>
          <w:szCs w:val="28"/>
          <w:rtl/>
        </w:rPr>
        <w:t xml:space="preserve"> </w:t>
      </w:r>
      <w:r w:rsidR="00724116" w:rsidRPr="008705E7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عدم</w:t>
      </w:r>
      <w:r w:rsidR="00724116" w:rsidRPr="008705E7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="00724116" w:rsidRPr="008705E7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الانحياز</w:t>
      </w:r>
      <w:r w:rsidR="00724116" w:rsidRPr="008705E7">
        <w:rPr>
          <w:rFonts w:ascii="Calibri" w:eastAsia="Times New Roman" w:hAnsi="Calibri" w:cs="Arial"/>
          <w:b/>
          <w:bCs/>
          <w:sz w:val="28"/>
          <w:szCs w:val="28"/>
          <w:rtl/>
        </w:rPr>
        <w:t>: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تأدية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رسالة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الجمعية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دون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تمييز،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والامتناع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عن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المشاركة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في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الأنشطة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ذات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الطابع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السياسي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أو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المبنية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على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التفرقة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العنصرية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أو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الدينية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أو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الأيديولوجية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أو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العرقية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724116" w:rsidRPr="00724116" w:rsidRDefault="008705E7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ascii="Calibri" w:eastAsia="Times New Roman" w:hAnsi="Calibri" w:cs="Arial"/>
          <w:sz w:val="28"/>
          <w:szCs w:val="28"/>
          <w:rtl/>
        </w:rPr>
        <w:t>3.</w:t>
      </w:r>
      <w:r>
        <w:rPr>
          <w:rFonts w:ascii="Calibri" w:eastAsia="Times New Roman" w:hAnsi="Calibri" w:cs="Arial" w:hint="cs"/>
          <w:sz w:val="28"/>
          <w:szCs w:val="28"/>
          <w:rtl/>
        </w:rPr>
        <w:t xml:space="preserve"> </w:t>
      </w:r>
      <w:r w:rsidR="00724116" w:rsidRPr="008705E7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الاستقلالية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: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الجمعية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الفلسطينية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لمرضى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السرطان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مؤسسة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مستقلة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محايدة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تعمل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وفقا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لمبادئ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العمل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الإنساني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724116" w:rsidRPr="00724116" w:rsidRDefault="008705E7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ascii="Calibri" w:eastAsia="Times New Roman" w:hAnsi="Calibri" w:cs="Arial"/>
          <w:sz w:val="28"/>
          <w:szCs w:val="28"/>
          <w:rtl/>
        </w:rPr>
        <w:t>4.</w:t>
      </w:r>
      <w:r w:rsidRPr="008705E7">
        <w:rPr>
          <w:rFonts w:ascii="Calibri" w:eastAsia="Times New Roman" w:hAnsi="Calibri" w:cs="Arial" w:hint="cs"/>
          <w:b/>
          <w:bCs/>
          <w:sz w:val="28"/>
          <w:szCs w:val="28"/>
          <w:rtl/>
        </w:rPr>
        <w:t xml:space="preserve"> </w:t>
      </w:r>
      <w:r w:rsidR="00724116" w:rsidRPr="008705E7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العمل</w:t>
      </w:r>
      <w:r w:rsidR="00724116" w:rsidRPr="008705E7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="00724116" w:rsidRPr="008705E7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</w:rPr>
        <w:t>ت</w:t>
      </w:r>
      <w:r w:rsidR="00724116" w:rsidRPr="008705E7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طوعي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: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التطوع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أساس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عمل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الجمعية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لخدمة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مرضى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السرطان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والتخفيف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من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معاناتهم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دون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كسب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="00724116" w:rsidRPr="00724116">
        <w:rPr>
          <w:rFonts w:ascii="Calibri" w:eastAsia="Times New Roman" w:hAnsi="Calibri" w:cs="Arial" w:hint="eastAsia"/>
          <w:sz w:val="28"/>
          <w:szCs w:val="28"/>
          <w:rtl/>
        </w:rPr>
        <w:t>مادي</w:t>
      </w:r>
      <w:r w:rsidR="00724116"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6F764F" w:rsidRDefault="006F764F" w:rsidP="00724116">
      <w:pPr>
        <w:jc w:val="lowKashida"/>
        <w:rPr>
          <w:rFonts w:ascii="Calibri" w:eastAsia="Times New Roman" w:hAnsi="Calibri" w:cs="Arial" w:hint="cs"/>
          <w:b/>
          <w:bCs/>
          <w:sz w:val="28"/>
          <w:szCs w:val="28"/>
          <w:rtl/>
        </w:rPr>
      </w:pPr>
    </w:p>
    <w:p w:rsidR="006F764F" w:rsidRDefault="006F764F" w:rsidP="00724116">
      <w:pPr>
        <w:jc w:val="lowKashida"/>
        <w:rPr>
          <w:rFonts w:ascii="Calibri" w:eastAsia="Times New Roman" w:hAnsi="Calibri" w:cs="Arial" w:hint="cs"/>
          <w:b/>
          <w:bCs/>
          <w:sz w:val="28"/>
          <w:szCs w:val="28"/>
          <w:rtl/>
        </w:rPr>
      </w:pPr>
    </w:p>
    <w:p w:rsidR="006F764F" w:rsidRDefault="006F764F" w:rsidP="00724116">
      <w:pPr>
        <w:jc w:val="lowKashida"/>
        <w:rPr>
          <w:rFonts w:ascii="Calibri" w:eastAsia="Times New Roman" w:hAnsi="Calibri" w:cs="Arial" w:hint="cs"/>
          <w:b/>
          <w:bCs/>
          <w:sz w:val="28"/>
          <w:szCs w:val="28"/>
          <w:rtl/>
        </w:rPr>
      </w:pPr>
    </w:p>
    <w:p w:rsidR="006F764F" w:rsidRDefault="006F764F" w:rsidP="00724116">
      <w:pPr>
        <w:jc w:val="lowKashida"/>
        <w:rPr>
          <w:rFonts w:ascii="Calibri" w:eastAsia="Times New Roman" w:hAnsi="Calibri" w:cs="Arial" w:hint="cs"/>
          <w:b/>
          <w:bCs/>
          <w:sz w:val="28"/>
          <w:szCs w:val="28"/>
          <w:rtl/>
        </w:rPr>
      </w:pPr>
    </w:p>
    <w:p w:rsidR="006F764F" w:rsidRDefault="006F764F" w:rsidP="00724116">
      <w:pPr>
        <w:jc w:val="lowKashida"/>
        <w:rPr>
          <w:rFonts w:ascii="Calibri" w:eastAsia="Times New Roman" w:hAnsi="Calibri" w:cs="Arial" w:hint="cs"/>
          <w:b/>
          <w:bCs/>
          <w:sz w:val="28"/>
          <w:szCs w:val="28"/>
          <w:rtl/>
        </w:rPr>
      </w:pPr>
    </w:p>
    <w:p w:rsidR="006F764F" w:rsidRDefault="006F764F" w:rsidP="00724116">
      <w:pPr>
        <w:jc w:val="lowKashida"/>
        <w:rPr>
          <w:rFonts w:ascii="Calibri" w:eastAsia="Times New Roman" w:hAnsi="Calibri" w:cs="Arial" w:hint="cs"/>
          <w:b/>
          <w:bCs/>
          <w:sz w:val="28"/>
          <w:szCs w:val="28"/>
          <w:rtl/>
        </w:rPr>
      </w:pPr>
    </w:p>
    <w:p w:rsidR="006F764F" w:rsidRDefault="006F764F" w:rsidP="00724116">
      <w:pPr>
        <w:jc w:val="lowKashida"/>
        <w:rPr>
          <w:rFonts w:ascii="Calibri" w:eastAsia="Times New Roman" w:hAnsi="Calibri" w:cs="Arial" w:hint="cs"/>
          <w:b/>
          <w:bCs/>
          <w:sz w:val="28"/>
          <w:szCs w:val="28"/>
          <w:rtl/>
        </w:rPr>
      </w:pPr>
    </w:p>
    <w:p w:rsidR="00724116" w:rsidRPr="006F764F" w:rsidRDefault="00724116" w:rsidP="00724116">
      <w:pPr>
        <w:jc w:val="lowKashida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F764F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مجالات</w:t>
      </w:r>
      <w:r w:rsidRPr="006F764F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6F764F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عمل</w:t>
      </w:r>
      <w:r w:rsidRPr="006F764F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6F764F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المؤسسة</w:t>
      </w:r>
      <w:r w:rsidRPr="006F764F">
        <w:rPr>
          <w:rFonts w:ascii="Calibri" w:eastAsia="Times New Roman" w:hAnsi="Calibri" w:cs="Arial"/>
          <w:b/>
          <w:bCs/>
          <w:sz w:val="28"/>
          <w:szCs w:val="28"/>
          <w:rtl/>
        </w:rPr>
        <w:t>:</w:t>
      </w:r>
    </w:p>
    <w:p w:rsidR="00724116" w:rsidRPr="006F764F" w:rsidRDefault="00724116" w:rsidP="006F764F">
      <w:pPr>
        <w:pStyle w:val="a8"/>
        <w:numPr>
          <w:ilvl w:val="0"/>
          <w:numId w:val="32"/>
        </w:numPr>
        <w:jc w:val="lowKashida"/>
        <w:rPr>
          <w:rFonts w:ascii="Calibri" w:eastAsia="Times New Roman" w:hAnsi="Calibri" w:cs="Arial"/>
          <w:sz w:val="28"/>
          <w:szCs w:val="28"/>
          <w:rtl/>
        </w:rPr>
      </w:pPr>
      <w:r w:rsidRPr="006F764F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برنامج</w:t>
      </w:r>
      <w:r w:rsidRPr="006F764F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6F764F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التدخل</w:t>
      </w:r>
      <w:r w:rsidRPr="006F764F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6F764F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العلاجي</w:t>
      </w:r>
      <w:r w:rsidRPr="006F764F">
        <w:rPr>
          <w:rFonts w:ascii="Calibri" w:eastAsia="Times New Roman" w:hAnsi="Calibri" w:cs="Arial"/>
          <w:b/>
          <w:bCs/>
          <w:sz w:val="28"/>
          <w:szCs w:val="28"/>
          <w:rtl/>
        </w:rPr>
        <w:t>:</w:t>
      </w:r>
    </w:p>
    <w:p w:rsidR="00724116" w:rsidRPr="00724116" w:rsidRDefault="00724116" w:rsidP="006F764F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يهدف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إلى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توفير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خدمات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الرعاية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الصحية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الأولية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والكشف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المبكر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والخدمات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النفسية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والاجتماعية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وتوفير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الخدمات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التطويرية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تساهم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في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الحد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انتشار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الأمراض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السرطانية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وتعزيز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الاعتماد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على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الذات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باكتشاف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أعراض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المرض،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كما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تسعى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إلى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توفير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خدمات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الرعاية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الصحية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والنفسية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والاجتماعية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لمرضى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السرطان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الأطفال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والنساء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بعد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إجراء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عمليات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استئصال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الأورام</w:t>
      </w:r>
      <w:r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724116" w:rsidRPr="006F764F" w:rsidRDefault="00724116" w:rsidP="006F764F">
      <w:pPr>
        <w:pStyle w:val="a8"/>
        <w:numPr>
          <w:ilvl w:val="0"/>
          <w:numId w:val="32"/>
        </w:numPr>
        <w:jc w:val="lowKashida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F764F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برنامج</w:t>
      </w:r>
      <w:r w:rsidRPr="006F764F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6F764F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التوعية</w:t>
      </w:r>
      <w:r w:rsidRPr="006F764F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6F764F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المجتمعية</w:t>
      </w:r>
      <w:r w:rsidRPr="006F764F">
        <w:rPr>
          <w:rFonts w:ascii="Calibri" w:eastAsia="Times New Roman" w:hAnsi="Calibri" w:cs="Arial"/>
          <w:b/>
          <w:bCs/>
          <w:sz w:val="28"/>
          <w:szCs w:val="28"/>
          <w:rtl/>
        </w:rPr>
        <w:t>:</w:t>
      </w: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يهدف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إلى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رفع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الوعي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المجتمعي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لدى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النساء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والأفراد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الأصحاء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والمصابين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حول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المرض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بالإضافة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تقديم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الخدمات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التعليمية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والتربوية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باتجاهيه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الرسمي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وغير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الرسمي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للأطفال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مرضى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السرطان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والفشل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الكلوي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والثلاسيميا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وذوي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الإعاقة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الناتجة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مرض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السرطان،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محور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التعليم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الرسمي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يشمل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التعليم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التمهيدي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والتعليم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المساند،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وغير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الرسمي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باتجاه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زيادة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الوعي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الثقافي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والصحي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بأمراض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السرطان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المختلفة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وطرق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الوقاية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منها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وكيفية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التعامل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معها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والتغذية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السليمة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وتنمية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القدرات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بما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يخدم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قضايا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مرضى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السرطان</w:t>
      </w:r>
      <w:r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724116" w:rsidRPr="00724116" w:rsidRDefault="00724116" w:rsidP="006F764F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حيث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أنشأت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الجمعية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الفلسطينية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لرعاية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مرضى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السرطان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مركز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ريم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التعليمي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للتعليم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المساند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للأطفال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مرضى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السرطان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الذين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منعهم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المرض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الوصول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إلى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المدارس</w:t>
      </w:r>
      <w:r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724116" w:rsidRPr="006F764F" w:rsidRDefault="00724116" w:rsidP="006F764F">
      <w:pPr>
        <w:pStyle w:val="a8"/>
        <w:numPr>
          <w:ilvl w:val="0"/>
          <w:numId w:val="32"/>
        </w:numPr>
        <w:jc w:val="lowKashida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F764F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برنامج</w:t>
      </w:r>
      <w:r w:rsidRPr="006F764F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6F764F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التكيف</w:t>
      </w:r>
      <w:r w:rsidRPr="006F764F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6F764F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مع</w:t>
      </w:r>
      <w:r w:rsidRPr="006F764F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6F764F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المرض</w:t>
      </w:r>
      <w:r w:rsidRPr="006F764F">
        <w:rPr>
          <w:rFonts w:ascii="Calibri" w:eastAsia="Times New Roman" w:hAnsi="Calibri" w:cs="Arial"/>
          <w:b/>
          <w:bCs/>
          <w:sz w:val="28"/>
          <w:szCs w:val="28"/>
          <w:rtl/>
        </w:rPr>
        <w:t>:</w:t>
      </w: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يهدف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إلى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تقديم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الدعم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النفسي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والاجتماعي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لمرضى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السرطان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ومقدمي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الرعاية،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ومساعدة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المرضى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على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تقبُّل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التشخيص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الخاص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بحالتهم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وكذلك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تحسين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الحالة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النفسية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للمريض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والتخلص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المشكلات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المتعلقة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بالمرض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: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آلام،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واكتئاب،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واضطرابات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النوم،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ونحوها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وتعزيز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قدرات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المريض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الفردية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وتعليم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المريض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كيفية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تغيير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توجهاته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وسلوكه</w:t>
      </w:r>
      <w:r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724116" w:rsidRPr="006F764F" w:rsidRDefault="00724116" w:rsidP="006F764F">
      <w:pPr>
        <w:pStyle w:val="a8"/>
        <w:numPr>
          <w:ilvl w:val="0"/>
          <w:numId w:val="32"/>
        </w:numPr>
        <w:jc w:val="lowKashida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F764F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برنامج</w:t>
      </w:r>
      <w:r w:rsidRPr="006F764F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6F764F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الإغاثة</w:t>
      </w:r>
      <w:r w:rsidRPr="006F764F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6F764F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الإنسانية</w:t>
      </w:r>
      <w:r w:rsidRPr="006F764F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6F764F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والطوارئ</w:t>
      </w:r>
      <w:r w:rsidRPr="006F764F">
        <w:rPr>
          <w:rFonts w:ascii="Calibri" w:eastAsia="Times New Roman" w:hAnsi="Calibri" w:cs="Arial"/>
          <w:b/>
          <w:bCs/>
          <w:sz w:val="28"/>
          <w:szCs w:val="28"/>
          <w:rtl/>
        </w:rPr>
        <w:t>:</w:t>
      </w: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يهدف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إلى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الاستجابة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لحالات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الطوارئ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لمرضى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السرطان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وأسرهم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وتقديم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المساعدات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الإنسانية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والعلاجية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العاجلة،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وكذلك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التدخل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بالأنشطة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الإغاثية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لسد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العجز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لضمان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عدم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تدهور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حالة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المريض</w:t>
      </w:r>
      <w:r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</w:p>
    <w:p w:rsidR="00724116" w:rsidRDefault="00724116" w:rsidP="00724116">
      <w:pPr>
        <w:jc w:val="lowKashida"/>
        <w:rPr>
          <w:rFonts w:ascii="Calibri" w:eastAsia="Times New Roman" w:hAnsi="Calibri" w:cs="Arial" w:hint="cs"/>
          <w:sz w:val="28"/>
          <w:szCs w:val="28"/>
          <w:rtl/>
        </w:rPr>
      </w:pPr>
    </w:p>
    <w:p w:rsidR="006F764F" w:rsidRDefault="006F764F" w:rsidP="00724116">
      <w:pPr>
        <w:jc w:val="lowKashida"/>
        <w:rPr>
          <w:rFonts w:ascii="Calibri" w:eastAsia="Times New Roman" w:hAnsi="Calibri" w:cs="Arial" w:hint="cs"/>
          <w:sz w:val="28"/>
          <w:szCs w:val="28"/>
          <w:rtl/>
        </w:rPr>
      </w:pPr>
    </w:p>
    <w:p w:rsidR="006F764F" w:rsidRDefault="006F764F" w:rsidP="00724116">
      <w:pPr>
        <w:jc w:val="lowKashida"/>
        <w:rPr>
          <w:rFonts w:ascii="Calibri" w:eastAsia="Times New Roman" w:hAnsi="Calibri" w:cs="Arial" w:hint="cs"/>
          <w:sz w:val="28"/>
          <w:szCs w:val="28"/>
          <w:rtl/>
        </w:rPr>
      </w:pPr>
    </w:p>
    <w:p w:rsidR="006F764F" w:rsidRDefault="006F764F" w:rsidP="00724116">
      <w:pPr>
        <w:jc w:val="lowKashida"/>
        <w:rPr>
          <w:rFonts w:ascii="Calibri" w:eastAsia="Times New Roman" w:hAnsi="Calibri" w:cs="Arial" w:hint="cs"/>
          <w:sz w:val="28"/>
          <w:szCs w:val="28"/>
          <w:rtl/>
        </w:rPr>
      </w:pPr>
    </w:p>
    <w:p w:rsidR="006F764F" w:rsidRDefault="006F764F" w:rsidP="00724116">
      <w:pPr>
        <w:jc w:val="lowKashida"/>
        <w:rPr>
          <w:rFonts w:ascii="Calibri" w:eastAsia="Times New Roman" w:hAnsi="Calibri" w:cs="Arial" w:hint="cs"/>
          <w:sz w:val="28"/>
          <w:szCs w:val="28"/>
          <w:rtl/>
        </w:rPr>
      </w:pPr>
    </w:p>
    <w:p w:rsidR="006F764F" w:rsidRDefault="006F764F" w:rsidP="00724116">
      <w:pPr>
        <w:jc w:val="lowKashida"/>
        <w:rPr>
          <w:rFonts w:ascii="Calibri" w:eastAsia="Times New Roman" w:hAnsi="Calibri" w:cs="Arial" w:hint="cs"/>
          <w:sz w:val="28"/>
          <w:szCs w:val="28"/>
          <w:rtl/>
        </w:rPr>
      </w:pPr>
    </w:p>
    <w:p w:rsidR="006F764F" w:rsidRPr="00724116" w:rsidRDefault="006F764F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</w:p>
    <w:p w:rsidR="00724116" w:rsidRPr="00724116" w:rsidRDefault="00724116" w:rsidP="00724116">
      <w:pPr>
        <w:jc w:val="lowKashida"/>
        <w:rPr>
          <w:rFonts w:ascii="Calibri" w:eastAsia="Times New Roman" w:hAnsi="Calibri" w:cs="Arial"/>
          <w:sz w:val="28"/>
          <w:szCs w:val="28"/>
          <w:rtl/>
        </w:rPr>
      </w:pP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يتم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إدارة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الجمعية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خلال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الهيئة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الإدارية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المشرفة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والجهاز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التنفيذي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وفق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الهيكل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التنظيمي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والوظيفي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ابتداء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رأس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الهرم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رئيس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مجلس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إدارة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الجمعية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مروراً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بالمستشارين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والمدير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التنفيذي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وصولاً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إلى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المسئولين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في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الأقسام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الإدارية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المتخصصة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وذلك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وفق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الأنظمة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الإدارية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والمالية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المعمول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بها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في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الجمعية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p w:rsidR="00724116" w:rsidRDefault="00724116" w:rsidP="00724116">
      <w:pPr>
        <w:jc w:val="lowKashida"/>
        <w:rPr>
          <w:rFonts w:ascii="Calibri" w:eastAsia="Times New Roman" w:hAnsi="Calibri" w:cs="Arial" w:hint="cs"/>
          <w:sz w:val="28"/>
          <w:szCs w:val="28"/>
          <w:rtl/>
        </w:rPr>
      </w:pP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وتتم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عملية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الاتصال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من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خلال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القنوات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الإدارية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المتعارف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عليها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حسب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الهيكل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التنظيمي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والوظيفي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أفقياً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وعمودياً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وبشكل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تسلسلي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ووفقاً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للمفاهيم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الإدارية</w:t>
      </w:r>
      <w:r w:rsidRPr="00724116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724116">
        <w:rPr>
          <w:rFonts w:ascii="Calibri" w:eastAsia="Times New Roman" w:hAnsi="Calibri" w:cs="Arial" w:hint="eastAsia"/>
          <w:sz w:val="28"/>
          <w:szCs w:val="28"/>
          <w:rtl/>
        </w:rPr>
        <w:t>الحديثة</w:t>
      </w:r>
      <w:r w:rsidRPr="00724116">
        <w:rPr>
          <w:rFonts w:ascii="Calibri" w:eastAsia="Times New Roman" w:hAnsi="Calibri" w:cs="Arial"/>
          <w:sz w:val="28"/>
          <w:szCs w:val="28"/>
          <w:rtl/>
        </w:rPr>
        <w:t>.</w:t>
      </w:r>
    </w:p>
    <w:sectPr w:rsidR="00724116" w:rsidSect="0072411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9" w:footer="91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04" w:rsidRDefault="00A40904" w:rsidP="001F2536">
      <w:pPr>
        <w:spacing w:after="0" w:line="240" w:lineRule="auto"/>
      </w:pPr>
      <w:r>
        <w:separator/>
      </w:r>
    </w:p>
  </w:endnote>
  <w:endnote w:type="continuationSeparator" w:id="0">
    <w:p w:rsidR="00A40904" w:rsidRDefault="00A40904" w:rsidP="001F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82" w:rsidRDefault="00FD1A6C" w:rsidP="00825605">
    <w:pPr>
      <w:pStyle w:val="a6"/>
      <w:pBdr>
        <w:top w:val="single" w:sz="12" w:space="21" w:color="auto"/>
      </w:pBd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8C5396" wp14:editId="296F7B7C">
              <wp:simplePos x="0" y="0"/>
              <wp:positionH relativeFrom="column">
                <wp:posOffset>-728345</wp:posOffset>
              </wp:positionH>
              <wp:positionV relativeFrom="paragraph">
                <wp:posOffset>88265</wp:posOffset>
              </wp:positionV>
              <wp:extent cx="1229360" cy="277495"/>
              <wp:effectExtent l="0" t="0" r="0" b="0"/>
              <wp:wrapNone/>
              <wp:docPr id="95" name="مربع نص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9360" cy="277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0E82" w:rsidRPr="0021144B" w:rsidRDefault="00F50E82" w:rsidP="009B5579">
                          <w:pPr>
                            <w:pStyle w:val="a7"/>
                            <w:bidi/>
                            <w:spacing w:before="0" w:beforeAutospacing="0" w:after="0" w:afterAutospacing="0"/>
                            <w:rPr>
                              <w:color w:val="FF0000"/>
                            </w:rPr>
                          </w:pPr>
                          <w:r w:rsidRPr="0021144B">
                            <w:rPr>
                              <w:rFonts w:asciiTheme="minorHAnsi" w:hAnsi="Calibri" w:cstheme="minorBidi"/>
                              <w:b/>
                              <w:bCs/>
                              <w:color w:val="FF0000"/>
                              <w:kern w:val="24"/>
                            </w:rPr>
                            <w:t>P.S.C.C2016</w:t>
                          </w:r>
                        </w:p>
                      </w:txbxContent>
                    </wps:txbx>
                    <wps:bodyPr wrap="square" rtlCol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94" o:spid="_x0000_s1030" type="#_x0000_t202" style="position:absolute;left:0;text-align:left;margin-left:-57.35pt;margin-top:6.95pt;width:96.8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" filled="f" stroked="f">
              <v:path arrowok="t"/>
              <v:textbox style="mso-fit-shape-to-text:t">
                <w:txbxContent>
                  <w:p w:rsidR="00F50E82" w:rsidRPr="0021144B" w:rsidRDefault="00F50E82" w:rsidP="009B5579">
                    <w:pPr>
                      <w:pStyle w:val="a7"/>
                      <w:bidi/>
                      <w:spacing w:before="0" w:beforeAutospacing="0" w:after="0" w:afterAutospacing="0"/>
                      <w:rPr>
                        <w:color w:val="FF0000"/>
                      </w:rPr>
                    </w:pPr>
                    <w:r w:rsidRPr="0021144B">
                      <w:rPr>
                        <w:rFonts w:asciiTheme="minorHAnsi" w:hAnsi="Calibri" w:cstheme="minorBidi"/>
                        <w:b/>
                        <w:bCs/>
                        <w:color w:val="FF0000"/>
                        <w:kern w:val="24"/>
                      </w:rPr>
                      <w:t>P.S.C.C2016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4E0FD4B" wp14:editId="3661F765">
              <wp:simplePos x="0" y="0"/>
              <wp:positionH relativeFrom="column">
                <wp:posOffset>4897755</wp:posOffset>
              </wp:positionH>
              <wp:positionV relativeFrom="paragraph">
                <wp:posOffset>119380</wp:posOffset>
              </wp:positionV>
              <wp:extent cx="1156970" cy="277495"/>
              <wp:effectExtent l="1905" t="0" r="3175" b="3175"/>
              <wp:wrapNone/>
              <wp:docPr id="2" name="مجموعة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6970" cy="277495"/>
                        <a:chOff x="0" y="0"/>
                        <a:chExt cx="11569" cy="2774"/>
                      </a:xfrm>
                    </wpg:grpSpPr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"/>
                          <a:ext cx="2190" cy="21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333" y="0"/>
                          <a:ext cx="10236" cy="2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E82" w:rsidRPr="0021144B" w:rsidRDefault="00F50E82" w:rsidP="00ED62E8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08-25</w:t>
                            </w:r>
                            <w:r w:rsidR="00ED62E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50937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8" o:spid="_x0000_s1031" style="position:absolute;left:0;text-align:left;margin-left:385.65pt;margin-top:9.4pt;width:91.1pt;height:21.85pt;z-index:251661824;mso-width-relative:margin" coordsize="11569,2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2" type="#_x0000_t75" style="position:absolute;top:381;width:2190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EhsS/AAAA2gAAAA8AAABkcnMvZG93bnJldi54bWxETz1vwjAQ3SvxH6xD6lYcGGgVMChCUDG1&#10;JWFgPOIjiYjPke0m4d/joVLHp/e93o6mFT0531hWMJ8lIIhLqxuuFJyLw9sHCB+QNbaWScGDPGw3&#10;k5c1ptoOfKI+D5WIIexTVFCH0KVS+rImg35mO+LI3awzGCJ0ldQOhxhuWrlIkqU02HBsqLGjXU3l&#10;Pf81Csw1uQz74etHn7Ks6L+rRU/vn0q9TsdsBSLQGP7Ff+6jVhC3xivxBsjN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RIbEvwAAANoAAAAPAAAAAAAAAAAAAAAAAJ8CAABk&#10;cnMvZG93bnJldi54bWxQSwUGAAAAAAQABAD3AAAAiwMAAAAA&#10;">
                <v:imagedata r:id="rId2" o:title=""/>
                <v:path arrowok="t"/>
              </v:shape>
              <v:shape id="Text Box 5" o:spid="_x0000_s1033" type="#_x0000_t202" style="position:absolute;left:1333;width:10236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<v:textbox style="mso-fit-shape-to-text:t">
                  <w:txbxContent>
                    <w:p w:rsidR="00F50E82" w:rsidRPr="0021144B" w:rsidRDefault="00F50E82" w:rsidP="00ED62E8">
                      <w:pPr>
                        <w:pStyle w:val="a7"/>
                        <w:bidi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</w:rPr>
                        <w:t>08-25</w:t>
                      </w:r>
                      <w:r w:rsidR="00ED62E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</w:rPr>
                        <w:t>50937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cs="Arial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75CACAA" wp14:editId="6958E0D4">
              <wp:simplePos x="0" y="0"/>
              <wp:positionH relativeFrom="column">
                <wp:posOffset>2914015</wp:posOffset>
              </wp:positionH>
              <wp:positionV relativeFrom="paragraph">
                <wp:posOffset>119380</wp:posOffset>
              </wp:positionV>
              <wp:extent cx="1914525" cy="277495"/>
              <wp:effectExtent l="0" t="0" r="0" b="8255"/>
              <wp:wrapNone/>
              <wp:docPr id="5" name="مجموعة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14525" cy="277495"/>
                        <a:chOff x="0" y="12"/>
                        <a:chExt cx="19145" cy="2774"/>
                      </a:xfrm>
                    </wpg:grpSpPr>
                    <wps:wsp>
                      <wps:cNvPr id="6" name="مربع نص 107"/>
                      <wps:cNvSpPr txBox="1">
                        <a:spLocks noChangeArrowheads="1"/>
                      </wps:cNvSpPr>
                      <wps:spPr bwMode="auto">
                        <a:xfrm>
                          <a:off x="0" y="12"/>
                          <a:ext cx="19145" cy="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E82" w:rsidRPr="0021144B" w:rsidRDefault="00220B87" w:rsidP="00272AB4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+</w:t>
                            </w:r>
                            <w:r w:rsidR="00F50E82" w:rsidRPr="0021144B">
                              <w:rPr>
                                <w:rFonts w:asciiTheme="minorHAnsi" w:hAnsi="Calibri" w:cstheme="minorBidi" w:hint="cs"/>
                                <w:b/>
                                <w:bCs/>
                                <w:color w:val="FF0000"/>
                                <w:kern w:val="24"/>
                              </w:rPr>
                              <w:t>972 059</w:t>
                            </w:r>
                            <w:r w:rsidR="00F50E82" w:rsidRPr="0021144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5938331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81" y="285"/>
                          <a:ext cx="2191" cy="2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4" o:spid="_x0000_s1034" style="position:absolute;left:0;text-align:left;margin-left:229.45pt;margin-top:9.4pt;width:150.75pt;height:21.85pt;z-index:251656704;mso-width-relative:margin;mso-height-relative:margin" coordorigin=",12" coordsize="19145,2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">
              <v:shape id="مربع نص 107" o:spid="_x0000_s1035" type="#_x0000_t202" style="position:absolute;top:12;width:19145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v:textbox style="mso-fit-shape-to-text:t">
                  <w:txbxContent>
                    <w:p w:rsidR="00F50E82" w:rsidRPr="0021144B" w:rsidRDefault="00220B87" w:rsidP="00272AB4">
                      <w:pPr>
                        <w:pStyle w:val="a7"/>
                        <w:bidi/>
                        <w:spacing w:before="0" w:beforeAutospacing="0" w:after="0" w:afterAutospacing="0"/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</w:rPr>
                        <w:t>+</w:t>
                      </w:r>
                      <w:r w:rsidR="00F50E82" w:rsidRPr="0021144B">
                        <w:rPr>
                          <w:rFonts w:asciiTheme="minorHAnsi" w:hAnsi="Calibri" w:cstheme="minorBidi" w:hint="cs"/>
                          <w:b/>
                          <w:bCs/>
                          <w:color w:val="FF0000"/>
                          <w:kern w:val="24"/>
                        </w:rPr>
                        <w:t>972 059</w:t>
                      </w:r>
                      <w:r w:rsidR="00F50E82" w:rsidRPr="0021144B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</w:rPr>
                        <w:t>5938331</w:t>
                      </w:r>
                    </w:p>
                  </w:txbxContent>
                </v:textbox>
              </v:shape>
              <v:shape id="Picture 6" o:spid="_x0000_s1036" type="#_x0000_t75" style="position:absolute;left:2381;top:285;width:2191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wz5XCAAAA2gAAAA8AAABkcnMvZG93bnJldi54bWxEj0GLwjAUhO8L/ofwBG9rqruoVKOosCCe&#10;Vit4fTTPttq81Cbaur9+Iwgeh5n5hpktWlOKO9WusKxg0I9AEKdWF5wpOCQ/nxMQziNrLC2Tggc5&#10;WMw7HzOMtW14R/e9z0SAsItRQe59FUvp0pwMur6tiIN3srVBH2SdSV1jE+CmlMMoGkmDBYeFHCta&#10;55Re9jejIB1eq/KLd4/V93m0afz2N/k7LpXqddvlFISn1r/Dr/ZGKxjD80q4AXL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cM+V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B61483" wp14:editId="113DA3DC">
              <wp:simplePos x="0" y="0"/>
              <wp:positionH relativeFrom="column">
                <wp:posOffset>1265555</wp:posOffset>
              </wp:positionH>
              <wp:positionV relativeFrom="paragraph">
                <wp:posOffset>119380</wp:posOffset>
              </wp:positionV>
              <wp:extent cx="1585595" cy="277495"/>
              <wp:effectExtent l="0" t="0" r="0" b="0"/>
              <wp:wrapNone/>
              <wp:docPr id="99" name="مربع نص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5595" cy="277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0E82" w:rsidRPr="0021144B" w:rsidRDefault="00F50E82" w:rsidP="009B5579">
                          <w:pPr>
                            <w:pStyle w:val="a7"/>
                            <w:bidi/>
                            <w:spacing w:before="0" w:beforeAutospacing="0" w:after="0" w:afterAutospacing="0"/>
                            <w:rPr>
                              <w:color w:val="FF0000"/>
                              <w:rtl/>
                            </w:rPr>
                          </w:pPr>
                          <w:r w:rsidRPr="0021144B">
                            <w:rPr>
                              <w:rFonts w:asciiTheme="minorHAnsi" w:hAnsi="Calibri" w:cstheme="minorBidi"/>
                              <w:b/>
                              <w:bCs/>
                              <w:color w:val="FF0000"/>
                              <w:kern w:val="24"/>
                            </w:rPr>
                            <w:t>TPSFCC@hotmail.com</w:t>
                          </w:r>
                        </w:p>
                      </w:txbxContent>
                    </wps:txbx>
                    <wps:bodyPr wrap="square" rtlCol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98" o:spid="_x0000_s1037" type="#_x0000_t202" style="position:absolute;left:0;text-align:left;margin-left:99.65pt;margin-top:9.4pt;width:124.85pt;height: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" filled="f" stroked="f">
              <v:path arrowok="t"/>
              <v:textbox style="mso-fit-shape-to-text:t">
                <w:txbxContent>
                  <w:p w:rsidR="00F50E82" w:rsidRPr="0021144B" w:rsidRDefault="00F50E82" w:rsidP="009B5579">
                    <w:pPr>
                      <w:pStyle w:val="a7"/>
                      <w:bidi/>
                      <w:spacing w:before="0" w:beforeAutospacing="0" w:after="0" w:afterAutospacing="0"/>
                      <w:rPr>
                        <w:color w:val="FF0000"/>
                        <w:rtl/>
                      </w:rPr>
                    </w:pPr>
                    <w:r w:rsidRPr="0021144B">
                      <w:rPr>
                        <w:rFonts w:asciiTheme="minorHAnsi" w:hAnsi="Calibri" w:cstheme="minorBidi"/>
                        <w:b/>
                        <w:bCs/>
                        <w:color w:val="FF0000"/>
                        <w:kern w:val="24"/>
                      </w:rPr>
                      <w:t>TPSFCC@hotmail.com</w:t>
                    </w:r>
                  </w:p>
                </w:txbxContent>
              </v:textbox>
            </v:shape>
          </w:pict>
        </mc:Fallback>
      </mc:AlternateContent>
    </w:r>
    <w:r w:rsidR="00F50E82">
      <w:rPr>
        <w:rFonts w:cs="Arial"/>
        <w:noProof/>
      </w:rPr>
      <w:drawing>
        <wp:anchor distT="0" distB="0" distL="114300" distR="114300" simplePos="0" relativeHeight="251653632" behindDoc="0" locked="0" layoutInCell="1" allowOverlap="1" wp14:anchorId="04C3E03B" wp14:editId="697DD87A">
          <wp:simplePos x="0" y="0"/>
          <wp:positionH relativeFrom="column">
            <wp:posOffset>855345</wp:posOffset>
          </wp:positionH>
          <wp:positionV relativeFrom="paragraph">
            <wp:posOffset>86995</wp:posOffset>
          </wp:positionV>
          <wp:extent cx="278765" cy="278765"/>
          <wp:effectExtent l="19050" t="0" r="698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Picture 6"/>
                  <pic:cNvPicPr>
                    <a:picLocks noChangeAspect="1"/>
                  </pic:cNvPicPr>
                </pic:nvPicPr>
                <pic:blipFill>
                  <a:blip r:embed="rId5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765" cy="27876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50E82">
      <w:rPr>
        <w:rFonts w:cs="Arial"/>
        <w:noProof/>
      </w:rPr>
      <w:drawing>
        <wp:anchor distT="0" distB="0" distL="114300" distR="114300" simplePos="0" relativeHeight="251652608" behindDoc="0" locked="0" layoutInCell="1" allowOverlap="1" wp14:anchorId="1BE69E22" wp14:editId="794D41B5">
          <wp:simplePos x="0" y="0"/>
          <wp:positionH relativeFrom="column">
            <wp:posOffset>-835025</wp:posOffset>
          </wp:positionH>
          <wp:positionV relativeFrom="paragraph">
            <wp:posOffset>86995</wp:posOffset>
          </wp:positionV>
          <wp:extent cx="278765" cy="278765"/>
          <wp:effectExtent l="19050" t="0" r="6985" b="0"/>
          <wp:wrapNone/>
          <wp:docPr id="3" name="Picture 5" descr="C:\Users\pc-time\Desktop\facebook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Picture 5" descr="C:\Users\pc-time\Desktop\facebook-icon.png"/>
                  <pic:cNvPicPr>
                    <a:picLocks noChangeAspect="1"/>
                  </pic:cNvPicPr>
                </pic:nvPicPr>
                <pic:blipFill>
                  <a:blip r:embed="rId7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" cy="27876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DEC846" wp14:editId="34B5E14C">
              <wp:simplePos x="0" y="0"/>
              <wp:positionH relativeFrom="column">
                <wp:posOffset>-585470</wp:posOffset>
              </wp:positionH>
              <wp:positionV relativeFrom="paragraph">
                <wp:posOffset>501650</wp:posOffset>
              </wp:positionV>
              <wp:extent cx="6219825" cy="311785"/>
              <wp:effectExtent l="0" t="0" r="0" b="0"/>
              <wp:wrapNone/>
              <wp:docPr id="11" name="مربع نص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982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E82" w:rsidRDefault="00F50E82" w:rsidP="0054598D">
                          <w:pPr>
                            <w:pStyle w:val="a7"/>
                            <w:bidi/>
                            <w:spacing w:before="0" w:beforeAutospacing="0" w:after="0" w:afterAutospacing="0"/>
                            <w:rPr>
                              <w:rFonts w:ascii="Monotype Koufi" w:eastAsia="Monotype Koufi" w:cs="Monotype Koufi"/>
                              <w:color w:val="002060"/>
                              <w:kern w:val="24"/>
                              <w:sz w:val="28"/>
                              <w:szCs w:val="28"/>
                              <w:rtl/>
                            </w:rPr>
                          </w:pPr>
                          <w:r w:rsidRPr="00825605">
                            <w:rPr>
                              <w:rFonts w:ascii="Monotype Koufi" w:eastAsia="Monotype Koufi" w:cs="Monotype Koufi" w:hint="cs"/>
                              <w:color w:val="002060"/>
                              <w:kern w:val="24"/>
                              <w:sz w:val="28"/>
                              <w:szCs w:val="28"/>
                              <w:rtl/>
                            </w:rPr>
                            <w:t>فلسطين</w:t>
                          </w:r>
                          <w:r>
                            <w:rPr>
                              <w:rFonts w:ascii="Monotype Koufi" w:eastAsia="Monotype Koufi" w:cs="Monotype Koufi" w:hint="cs"/>
                              <w:color w:val="002060"/>
                              <w:kern w:val="24"/>
                              <w:sz w:val="28"/>
                              <w:szCs w:val="28"/>
                              <w:rtl/>
                            </w:rPr>
                            <w:t>- غزة- المحافظة الوسطى- النصيرات- شارع طبريا- عمارة الدشت</w:t>
                          </w:r>
                        </w:p>
                        <w:p w:rsidR="00F50E82" w:rsidRPr="00825605" w:rsidRDefault="00F50E82" w:rsidP="0054598D">
                          <w:pPr>
                            <w:pStyle w:val="a7"/>
                            <w:bidi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60" o:spid="_x0000_s1038" type="#_x0000_t202" style="position:absolute;left:0;text-align:left;margin-left:-46.1pt;margin-top:39.5pt;width:489.75pt;height:2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" filled="f" stroked="f">
              <v:textbox>
                <w:txbxContent>
                  <w:p w:rsidR="00F50E82" w:rsidRDefault="00F50E82" w:rsidP="0054598D">
                    <w:pPr>
                      <w:pStyle w:val="a7"/>
                      <w:bidi/>
                      <w:spacing w:before="0" w:beforeAutospacing="0" w:after="0" w:afterAutospacing="0"/>
                      <w:rPr>
                        <w:rFonts w:ascii="Monotype Koufi" w:eastAsia="Monotype Koufi" w:cs="Monotype Koufi"/>
                        <w:color w:val="002060"/>
                        <w:kern w:val="24"/>
                        <w:sz w:val="28"/>
                        <w:szCs w:val="28"/>
                        <w:rtl/>
                      </w:rPr>
                    </w:pPr>
                    <w:r w:rsidRPr="00825605">
                      <w:rPr>
                        <w:rFonts w:ascii="Monotype Koufi" w:eastAsia="Monotype Koufi" w:cs="Monotype Koufi" w:hint="cs"/>
                        <w:color w:val="002060"/>
                        <w:kern w:val="24"/>
                        <w:sz w:val="28"/>
                        <w:szCs w:val="28"/>
                        <w:rtl/>
                      </w:rPr>
                      <w:t>فلسطين</w:t>
                    </w:r>
                    <w:r>
                      <w:rPr>
                        <w:rFonts w:ascii="Monotype Koufi" w:eastAsia="Monotype Koufi" w:cs="Monotype Koufi" w:hint="cs"/>
                        <w:color w:val="002060"/>
                        <w:kern w:val="24"/>
                        <w:sz w:val="28"/>
                        <w:szCs w:val="28"/>
                        <w:rtl/>
                      </w:rPr>
                      <w:t>- غزة- المحافظة الوسطى- النصيرات- شارع طبريا- عمارة الدشت</w:t>
                    </w:r>
                  </w:p>
                  <w:p w:rsidR="00F50E82" w:rsidRPr="00825605" w:rsidRDefault="00F50E82" w:rsidP="0054598D">
                    <w:pPr>
                      <w:pStyle w:val="a7"/>
                      <w:bidi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04" w:rsidRDefault="00A40904" w:rsidP="001F2536">
      <w:pPr>
        <w:spacing w:after="0" w:line="240" w:lineRule="auto"/>
      </w:pPr>
      <w:bookmarkStart w:id="0" w:name="_Hlk484689619"/>
      <w:bookmarkEnd w:id="0"/>
      <w:r>
        <w:separator/>
      </w:r>
    </w:p>
  </w:footnote>
  <w:footnote w:type="continuationSeparator" w:id="0">
    <w:p w:rsidR="00A40904" w:rsidRDefault="00A40904" w:rsidP="001F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82" w:rsidRDefault="00A4090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01542" o:spid="_x0000_s2066" type="#_x0000_t136" style="position:absolute;left:0;text-align:left;margin-left:0;margin-top:0;width:697.05pt;height:72.1pt;rotation:315;z-index:-25164953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الجمعية الفلسطينية لرعاية مرضى السرطان - غز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82" w:rsidRPr="00D11AC7" w:rsidRDefault="00FD1A6C" w:rsidP="00D11AC7">
    <w:pPr>
      <w:pStyle w:val="a5"/>
      <w:rPr>
        <w:sz w:val="28"/>
        <w:szCs w:val="28"/>
      </w:rPr>
    </w:pPr>
    <w:r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66367AEA" wp14:editId="5316551F">
              <wp:simplePos x="0" y="0"/>
              <wp:positionH relativeFrom="column">
                <wp:posOffset>-728345</wp:posOffset>
              </wp:positionH>
              <wp:positionV relativeFrom="paragraph">
                <wp:posOffset>-194945</wp:posOffset>
              </wp:positionV>
              <wp:extent cx="8248650" cy="975995"/>
              <wp:effectExtent l="0" t="0" r="19050" b="0"/>
              <wp:wrapNone/>
              <wp:docPr id="13" name="مجموعة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48650" cy="975995"/>
                        <a:chOff x="7991" y="1938"/>
                        <a:chExt cx="86345" cy="12883"/>
                      </a:xfrm>
                    </wpg:grpSpPr>
                    <wps:wsp>
                      <wps:cNvPr id="14" name="مربع نص 3"/>
                      <wps:cNvSpPr txBox="1">
                        <a:spLocks noChangeArrowheads="1"/>
                      </wps:cNvSpPr>
                      <wps:spPr bwMode="auto">
                        <a:xfrm>
                          <a:off x="31939" y="1938"/>
                          <a:ext cx="47054" cy="12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E82" w:rsidRPr="00351125" w:rsidRDefault="00F50E82" w:rsidP="00D11AC7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lowKashida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51125">
                              <w:rPr>
                                <w:rFonts w:ascii="Monotype Koufi" w:eastAsia="Monotype Koufi" w:cs="Monotype Koufi" w:hint="cs"/>
                                <w:color w:val="002060"/>
                                <w:kern w:val="24"/>
                                <w:sz w:val="32"/>
                                <w:szCs w:val="32"/>
                                <w:rtl/>
                              </w:rPr>
                              <w:t>الجمعية الفلسطينية لرعاية مرضى السرطان</w:t>
                            </w:r>
                            <w:r w:rsidRPr="009825D0">
                              <w:rPr>
                                <w:rFonts w:ascii="Monotype Koufi" w:eastAsia="Monotype Koufi" w:cs="PT Bold Heading" w:hint="cs"/>
                                <w:color w:val="002060"/>
                                <w:kern w:val="24"/>
                                <w:sz w:val="32"/>
                                <w:szCs w:val="32"/>
                                <w:rtl/>
                              </w:rPr>
                              <w:t>-</w:t>
                            </w:r>
                            <w:r w:rsidRPr="00351125">
                              <w:rPr>
                                <w:rFonts w:ascii="Monotype Koufi" w:eastAsia="Monotype Koufi" w:cs="Monotype Koufi" w:hint="cs"/>
                                <w:color w:val="002060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غزة</w:t>
                            </w:r>
                            <w:r w:rsidRPr="00351125"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</w:p>
                          <w:p w:rsidR="00F50E82" w:rsidRDefault="00F50E8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5" name="مربع نص 4"/>
                      <wps:cNvSpPr txBox="1">
                        <a:spLocks noChangeArrowheads="1"/>
                      </wps:cNvSpPr>
                      <wps:spPr bwMode="auto">
                        <a:xfrm>
                          <a:off x="29484" y="6428"/>
                          <a:ext cx="47951" cy="3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E82" w:rsidRPr="0099663E" w:rsidRDefault="00F50E82" w:rsidP="00573B32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lowKashida"/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The Palestinian Society For Cancer Care-</w:t>
                            </w:r>
                            <w:r w:rsidRPr="00F91451">
                              <w:rPr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Gaza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6" name="رابط مستقيم 22"/>
                      <wps:cNvCnPr/>
                      <wps:spPr bwMode="auto">
                        <a:xfrm flipH="1">
                          <a:off x="7991" y="12400"/>
                          <a:ext cx="863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10" o:spid="_x0000_s1026" style="position:absolute;left:0;text-align:left;margin-left:-57.35pt;margin-top:-15.35pt;width:649.5pt;height:76.85pt;z-index:251660800;mso-width-relative:margin;mso-height-relative:margin" coordorigin="7991,1938" coordsize="86345,12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7" type="#_x0000_t202" style="position:absolute;left:31939;top:1938;width:47054;height:1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<v:textbox style="mso-fit-shape-to-text:t">
                  <w:txbxContent>
                    <w:p w:rsidR="00F50E82" w:rsidRPr="00351125" w:rsidRDefault="00F50E82" w:rsidP="00D11AC7">
                      <w:pPr>
                        <w:pStyle w:val="a7"/>
                        <w:bidi/>
                        <w:spacing w:before="0" w:beforeAutospacing="0" w:after="0" w:afterAutospacing="0"/>
                        <w:jc w:val="lowKashida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351125">
                        <w:rPr>
                          <w:rFonts w:ascii="Monotype Koufi" w:eastAsia="Monotype Koufi" w:cs="Monotype Koufi" w:hint="cs"/>
                          <w:color w:val="002060"/>
                          <w:kern w:val="24"/>
                          <w:sz w:val="32"/>
                          <w:szCs w:val="32"/>
                          <w:rtl/>
                        </w:rPr>
                        <w:t>الجمعية الفلسطينية لرعاية مرضى السرطان</w:t>
                      </w:r>
                      <w:r w:rsidRPr="009825D0">
                        <w:rPr>
                          <w:rFonts w:ascii="Monotype Koufi" w:eastAsia="Monotype Koufi" w:cs="PT Bold Heading" w:hint="cs"/>
                          <w:color w:val="002060"/>
                          <w:kern w:val="24"/>
                          <w:sz w:val="32"/>
                          <w:szCs w:val="32"/>
                          <w:rtl/>
                        </w:rPr>
                        <w:t>-</w:t>
                      </w:r>
                      <w:r w:rsidRPr="00351125">
                        <w:rPr>
                          <w:rFonts w:ascii="Monotype Koufi" w:eastAsia="Monotype Koufi" w:cs="Monotype Koufi" w:hint="cs"/>
                          <w:color w:val="002060"/>
                          <w:kern w:val="24"/>
                          <w:sz w:val="32"/>
                          <w:szCs w:val="32"/>
                          <w:rtl/>
                        </w:rPr>
                        <w:t xml:space="preserve"> غزة</w:t>
                      </w:r>
                      <w:r w:rsidRPr="00351125"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br/>
                      </w:r>
                    </w:p>
                    <w:p w:rsidR="00F50E82" w:rsidRDefault="00F50E82"/>
                  </w:txbxContent>
                </v:textbox>
              </v:shape>
              <v:shape id="مربع نص 4" o:spid="_x0000_s1028" type="#_x0000_t202" style="position:absolute;left:29484;top:6428;width:47951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<v:textbox style="mso-fit-shape-to-text:t">
                  <w:txbxContent>
                    <w:p w:rsidR="00F50E82" w:rsidRPr="0099663E" w:rsidRDefault="00F50E82" w:rsidP="00573B32">
                      <w:pPr>
                        <w:pStyle w:val="a7"/>
                        <w:bidi/>
                        <w:spacing w:before="0" w:beforeAutospacing="0" w:after="0" w:afterAutospacing="0"/>
                        <w:jc w:val="lowKashida"/>
                        <w:rPr>
                          <w:color w:val="000000" w:themeColor="text1"/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The Palestinian Society For Cancer Care-</w:t>
                      </w:r>
                      <w:r w:rsidRPr="00F91451">
                        <w:rPr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 Gaza</w:t>
                      </w:r>
                    </w:p>
                  </w:txbxContent>
                </v:textbox>
              </v:shape>
              <v:line id="رابط مستقيم 22" o:spid="_x0000_s1029" style="position:absolute;flip:x;visibility:visible;mso-wrap-style:square" from="7991,12400" to="94336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pl7MEAAADbAAAADwAAAGRycy9kb3ducmV2LnhtbERPTWuDQBC9F/oflin0VteEIIl1lRIi&#10;5NY25pDj4E5V6s6Ku1HTX98tFHKbx/ucrFhMLyYaXWdZwSqKQRDXVnfcKDhX5csWhPPIGnvLpOBG&#10;Dor88SHDVNuZP2k6+UaEEHYpKmi9H1IpXd2SQRfZgThwX3Y06AMcG6lHnEO46eU6jhNpsOPQ0OJA&#10;+5bq79PVKPhwu9vFH/X7T9WV6/mgbb9KNko9Py1vryA8Lf4u/ncfdZifwN8v4QC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+mXswQAAANsAAAAPAAAAAAAAAAAAAAAA&#10;AKECAABkcnMvZG93bnJldi54bWxQSwUGAAAAAAQABAD5AAAAjwMAAAAA&#10;" strokecolor="black [3200]" strokeweight="1.5pt">
                <v:shadow on="t" color="black" opacity="24903f" origin=",.5" offset="0,.55556mm"/>
              </v:line>
            </v:group>
          </w:pict>
        </mc:Fallback>
      </mc:AlternateContent>
    </w:r>
    <w:r w:rsidR="00F50E82">
      <w:rPr>
        <w:rFonts w:cs="Monotype Koufi"/>
        <w:b/>
        <w:bCs/>
        <w:noProof/>
        <w:color w:val="000000" w:themeColor="text1"/>
        <w:sz w:val="10"/>
        <w:szCs w:val="10"/>
        <w:rtl/>
      </w:rPr>
      <w:drawing>
        <wp:anchor distT="0" distB="0" distL="114300" distR="114300" simplePos="0" relativeHeight="251654656" behindDoc="0" locked="0" layoutInCell="1" allowOverlap="1" wp14:anchorId="1ACC789B" wp14:editId="313B8CD4">
          <wp:simplePos x="0" y="0"/>
          <wp:positionH relativeFrom="column">
            <wp:posOffset>-481965</wp:posOffset>
          </wp:positionH>
          <wp:positionV relativeFrom="paragraph">
            <wp:posOffset>-469265</wp:posOffset>
          </wp:positionV>
          <wp:extent cx="1180465" cy="1102995"/>
          <wp:effectExtent l="0" t="0" r="0" b="0"/>
          <wp:wrapNone/>
          <wp:docPr id="1" name="صورة 1" descr="C:\Users\ابودلال 2016\AppData\Local\Microsoft\Windows\INetCache\Content.Word\شعار الجمعية مفر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بودلال 2016\AppData\Local\Microsoft\Windows\INetCache\Content.Word\شعار الجمعية مفرغ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090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01543" o:spid="_x0000_s2067" type="#_x0000_t136" style="position:absolute;left:0;text-align:left;margin-left:0;margin-top:0;width:746.1pt;height:72.1pt;rotation:315;z-index:-251647488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الجمعية الفلسطينية لرعاية مرضى السرطان - غزة"/>
          <w10:wrap anchorx="margin" anchory="margin"/>
        </v:shape>
      </w:pict>
    </w:r>
    <w:r>
      <w:rPr>
        <w:rFonts w:cs="Monotype Koufi"/>
        <w:b/>
        <w:bCs/>
        <w:noProof/>
        <w:color w:val="000000" w:themeColor="text1"/>
        <w:sz w:val="10"/>
        <w:szCs w:val="1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4967589" wp14:editId="2B27DE6A">
              <wp:simplePos x="0" y="0"/>
              <wp:positionH relativeFrom="column">
                <wp:posOffset>-379095</wp:posOffset>
              </wp:positionH>
              <wp:positionV relativeFrom="paragraph">
                <wp:posOffset>641985</wp:posOffset>
              </wp:positionV>
              <wp:extent cx="7686675" cy="190500"/>
              <wp:effectExtent l="57150" t="38100" r="66675" b="76200"/>
              <wp:wrapNone/>
              <wp:docPr id="12" name="مستطيل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6675" cy="1905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9" o:spid="_x0000_s1026" style="position:absolute;left:0;text-align:left;margin-left:-29.85pt;margin-top:50.55pt;width:605.2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" fillcolor="#31849b [2408]" stroked="f" strokeweight="3pt">
              <v:shadow on="t" color="black" opacity="24903f" origin=",.5" offset="0,.55556mm"/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82" w:rsidRDefault="00A4090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01541" o:spid="_x0000_s2065" type="#_x0000_t136" style="position:absolute;left:0;text-align:left;margin-left:0;margin-top:0;width:697.05pt;height:72.1pt;rotation:315;z-index:-251651584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الجمعية الفلسطينية لرعاية مرضى السرطان - غز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BFF"/>
    <w:multiLevelType w:val="hybridMultilevel"/>
    <w:tmpl w:val="6952E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402C"/>
    <w:multiLevelType w:val="hybridMultilevel"/>
    <w:tmpl w:val="0EC85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B552A"/>
    <w:multiLevelType w:val="hybridMultilevel"/>
    <w:tmpl w:val="6952E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236F"/>
    <w:multiLevelType w:val="hybridMultilevel"/>
    <w:tmpl w:val="4486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E125B"/>
    <w:multiLevelType w:val="hybridMultilevel"/>
    <w:tmpl w:val="EDD6EED8"/>
    <w:lvl w:ilvl="0" w:tplc="3600116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83823"/>
    <w:multiLevelType w:val="hybridMultilevel"/>
    <w:tmpl w:val="8490FCFE"/>
    <w:lvl w:ilvl="0" w:tplc="E55C9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03066"/>
    <w:multiLevelType w:val="hybridMultilevel"/>
    <w:tmpl w:val="A0C2B978"/>
    <w:lvl w:ilvl="0" w:tplc="1E5C139C">
      <w:start w:val="300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E6BBD"/>
    <w:multiLevelType w:val="hybridMultilevel"/>
    <w:tmpl w:val="444453C2"/>
    <w:lvl w:ilvl="0" w:tplc="AFCA5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B0E58"/>
    <w:multiLevelType w:val="hybridMultilevel"/>
    <w:tmpl w:val="B0E48862"/>
    <w:lvl w:ilvl="0" w:tplc="DF1E438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D3F81"/>
    <w:multiLevelType w:val="hybridMultilevel"/>
    <w:tmpl w:val="E7B0D8FE"/>
    <w:lvl w:ilvl="0" w:tplc="FEAEE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AD2A17"/>
    <w:multiLevelType w:val="hybridMultilevel"/>
    <w:tmpl w:val="E760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41F8D"/>
    <w:multiLevelType w:val="hybridMultilevel"/>
    <w:tmpl w:val="689C97CC"/>
    <w:lvl w:ilvl="0" w:tplc="0A0E3D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06E2E"/>
    <w:multiLevelType w:val="hybridMultilevel"/>
    <w:tmpl w:val="FEACD976"/>
    <w:lvl w:ilvl="0" w:tplc="31D2D1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E3C64"/>
    <w:multiLevelType w:val="hybridMultilevel"/>
    <w:tmpl w:val="975C4918"/>
    <w:lvl w:ilvl="0" w:tplc="ECBA42B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9840DC"/>
    <w:multiLevelType w:val="hybridMultilevel"/>
    <w:tmpl w:val="07F8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F45FA"/>
    <w:multiLevelType w:val="hybridMultilevel"/>
    <w:tmpl w:val="42F640B2"/>
    <w:lvl w:ilvl="0" w:tplc="5EB6E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42D3F"/>
    <w:multiLevelType w:val="hybridMultilevel"/>
    <w:tmpl w:val="D09C7DBA"/>
    <w:lvl w:ilvl="0" w:tplc="641857E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F73596"/>
    <w:multiLevelType w:val="hybridMultilevel"/>
    <w:tmpl w:val="1F161AF6"/>
    <w:lvl w:ilvl="0" w:tplc="5CEC3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04D3B"/>
    <w:multiLevelType w:val="hybridMultilevel"/>
    <w:tmpl w:val="945E5468"/>
    <w:lvl w:ilvl="0" w:tplc="E3E4357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03D00"/>
    <w:multiLevelType w:val="hybridMultilevel"/>
    <w:tmpl w:val="2E2EF3EC"/>
    <w:lvl w:ilvl="0" w:tplc="9A5C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37FD3"/>
    <w:multiLevelType w:val="hybridMultilevel"/>
    <w:tmpl w:val="10421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712F05"/>
    <w:multiLevelType w:val="hybridMultilevel"/>
    <w:tmpl w:val="2CF61E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FE02F72"/>
    <w:multiLevelType w:val="hybridMultilevel"/>
    <w:tmpl w:val="B17EA79C"/>
    <w:lvl w:ilvl="0" w:tplc="11286C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45E56"/>
    <w:multiLevelType w:val="hybridMultilevel"/>
    <w:tmpl w:val="83527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027C3"/>
    <w:multiLevelType w:val="hybridMultilevel"/>
    <w:tmpl w:val="E222AE3E"/>
    <w:lvl w:ilvl="0" w:tplc="B6B250D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9385A"/>
    <w:multiLevelType w:val="hybridMultilevel"/>
    <w:tmpl w:val="7E8AE600"/>
    <w:lvl w:ilvl="0" w:tplc="AA3EA2D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70116"/>
    <w:multiLevelType w:val="hybridMultilevel"/>
    <w:tmpl w:val="07F8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26"/>
  </w:num>
  <w:num w:numId="5">
    <w:abstractNumId w:val="2"/>
  </w:num>
  <w:num w:numId="6">
    <w:abstractNumId w:val="0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"/>
  </w:num>
  <w:num w:numId="15">
    <w:abstractNumId w:val="18"/>
  </w:num>
  <w:num w:numId="16">
    <w:abstractNumId w:val="15"/>
  </w:num>
  <w:num w:numId="17">
    <w:abstractNumId w:val="19"/>
  </w:num>
  <w:num w:numId="18">
    <w:abstractNumId w:val="11"/>
  </w:num>
  <w:num w:numId="19">
    <w:abstractNumId w:val="4"/>
  </w:num>
  <w:num w:numId="20">
    <w:abstractNumId w:val="23"/>
  </w:num>
  <w:num w:numId="21">
    <w:abstractNumId w:val="8"/>
  </w:num>
  <w:num w:numId="22">
    <w:abstractNumId w:val="16"/>
  </w:num>
  <w:num w:numId="23">
    <w:abstractNumId w:val="3"/>
  </w:num>
  <w:num w:numId="24">
    <w:abstractNumId w:val="12"/>
  </w:num>
  <w:num w:numId="25">
    <w:abstractNumId w:val="7"/>
  </w:num>
  <w:num w:numId="26">
    <w:abstractNumId w:val="13"/>
  </w:num>
  <w:num w:numId="27">
    <w:abstractNumId w:val="5"/>
  </w:num>
  <w:num w:numId="28">
    <w:abstractNumId w:val="21"/>
  </w:num>
  <w:num w:numId="29">
    <w:abstractNumId w:val="10"/>
  </w:num>
  <w:num w:numId="30">
    <w:abstractNumId w:val="6"/>
  </w:num>
  <w:num w:numId="31">
    <w:abstractNumId w:val="2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BC"/>
    <w:rsid w:val="00005986"/>
    <w:rsid w:val="00005B85"/>
    <w:rsid w:val="0001216D"/>
    <w:rsid w:val="00020F5E"/>
    <w:rsid w:val="00032251"/>
    <w:rsid w:val="00032D9E"/>
    <w:rsid w:val="00044F01"/>
    <w:rsid w:val="00051437"/>
    <w:rsid w:val="00072F01"/>
    <w:rsid w:val="00082DF6"/>
    <w:rsid w:val="00090FE1"/>
    <w:rsid w:val="000918F8"/>
    <w:rsid w:val="00092F38"/>
    <w:rsid w:val="000A3838"/>
    <w:rsid w:val="000B2C78"/>
    <w:rsid w:val="000C74BC"/>
    <w:rsid w:val="000D302E"/>
    <w:rsid w:val="000D5B77"/>
    <w:rsid w:val="000E32E4"/>
    <w:rsid w:val="000E4D5D"/>
    <w:rsid w:val="000F0122"/>
    <w:rsid w:val="00106879"/>
    <w:rsid w:val="00106CC3"/>
    <w:rsid w:val="00110D9B"/>
    <w:rsid w:val="00111C79"/>
    <w:rsid w:val="00113FF5"/>
    <w:rsid w:val="001310A6"/>
    <w:rsid w:val="00131AA4"/>
    <w:rsid w:val="00136284"/>
    <w:rsid w:val="00146E40"/>
    <w:rsid w:val="00152C6E"/>
    <w:rsid w:val="00155D78"/>
    <w:rsid w:val="0016307E"/>
    <w:rsid w:val="00173E8F"/>
    <w:rsid w:val="00183239"/>
    <w:rsid w:val="0018644D"/>
    <w:rsid w:val="001868E9"/>
    <w:rsid w:val="001A071E"/>
    <w:rsid w:val="001B4F60"/>
    <w:rsid w:val="001B7B44"/>
    <w:rsid w:val="001C184B"/>
    <w:rsid w:val="001E20A1"/>
    <w:rsid w:val="001F2536"/>
    <w:rsid w:val="00201170"/>
    <w:rsid w:val="00205E40"/>
    <w:rsid w:val="0021144B"/>
    <w:rsid w:val="00220B87"/>
    <w:rsid w:val="00235B25"/>
    <w:rsid w:val="00244578"/>
    <w:rsid w:val="00246E8D"/>
    <w:rsid w:val="002530A0"/>
    <w:rsid w:val="00254150"/>
    <w:rsid w:val="0025625D"/>
    <w:rsid w:val="00261F43"/>
    <w:rsid w:val="00263361"/>
    <w:rsid w:val="00265D6A"/>
    <w:rsid w:val="00272AB4"/>
    <w:rsid w:val="00274151"/>
    <w:rsid w:val="0027763F"/>
    <w:rsid w:val="0029552C"/>
    <w:rsid w:val="00295884"/>
    <w:rsid w:val="002966BC"/>
    <w:rsid w:val="002B60A7"/>
    <w:rsid w:val="002B6739"/>
    <w:rsid w:val="002B79BB"/>
    <w:rsid w:val="002C707C"/>
    <w:rsid w:val="002C7C1B"/>
    <w:rsid w:val="002D4FBD"/>
    <w:rsid w:val="002F0161"/>
    <w:rsid w:val="002F5F65"/>
    <w:rsid w:val="002F7A02"/>
    <w:rsid w:val="00301CD3"/>
    <w:rsid w:val="0031229A"/>
    <w:rsid w:val="003134CA"/>
    <w:rsid w:val="00315577"/>
    <w:rsid w:val="003267B3"/>
    <w:rsid w:val="00327CD4"/>
    <w:rsid w:val="003324CA"/>
    <w:rsid w:val="00347F20"/>
    <w:rsid w:val="00350B55"/>
    <w:rsid w:val="00351125"/>
    <w:rsid w:val="00356E88"/>
    <w:rsid w:val="0036230F"/>
    <w:rsid w:val="003667F1"/>
    <w:rsid w:val="003725CD"/>
    <w:rsid w:val="00386ABE"/>
    <w:rsid w:val="003B610B"/>
    <w:rsid w:val="003C0988"/>
    <w:rsid w:val="003C2583"/>
    <w:rsid w:val="003C4A07"/>
    <w:rsid w:val="003D3AC4"/>
    <w:rsid w:val="003E0179"/>
    <w:rsid w:val="003E0AB3"/>
    <w:rsid w:val="003E22C5"/>
    <w:rsid w:val="003F1FA5"/>
    <w:rsid w:val="003F7EC9"/>
    <w:rsid w:val="00405962"/>
    <w:rsid w:val="00413113"/>
    <w:rsid w:val="00413742"/>
    <w:rsid w:val="004349EC"/>
    <w:rsid w:val="00435277"/>
    <w:rsid w:val="004440A6"/>
    <w:rsid w:val="004446D1"/>
    <w:rsid w:val="00447547"/>
    <w:rsid w:val="00447A96"/>
    <w:rsid w:val="00460746"/>
    <w:rsid w:val="0046084F"/>
    <w:rsid w:val="00461CFE"/>
    <w:rsid w:val="00473C4D"/>
    <w:rsid w:val="004808F4"/>
    <w:rsid w:val="00481F30"/>
    <w:rsid w:val="00483E63"/>
    <w:rsid w:val="00496E90"/>
    <w:rsid w:val="004A0BA9"/>
    <w:rsid w:val="004A2280"/>
    <w:rsid w:val="004A2501"/>
    <w:rsid w:val="004A3D97"/>
    <w:rsid w:val="004C0D17"/>
    <w:rsid w:val="004D6818"/>
    <w:rsid w:val="004E63C0"/>
    <w:rsid w:val="004F664F"/>
    <w:rsid w:val="0050128B"/>
    <w:rsid w:val="00506D55"/>
    <w:rsid w:val="00506F8C"/>
    <w:rsid w:val="00533497"/>
    <w:rsid w:val="0054598D"/>
    <w:rsid w:val="00561BFD"/>
    <w:rsid w:val="00562938"/>
    <w:rsid w:val="005649E1"/>
    <w:rsid w:val="00573B32"/>
    <w:rsid w:val="0058121C"/>
    <w:rsid w:val="0058392D"/>
    <w:rsid w:val="00593669"/>
    <w:rsid w:val="005A3A1A"/>
    <w:rsid w:val="005C1CEF"/>
    <w:rsid w:val="005C6FEA"/>
    <w:rsid w:val="005E6159"/>
    <w:rsid w:val="005E733E"/>
    <w:rsid w:val="00631077"/>
    <w:rsid w:val="00633543"/>
    <w:rsid w:val="00634437"/>
    <w:rsid w:val="00640018"/>
    <w:rsid w:val="00640671"/>
    <w:rsid w:val="00650EFD"/>
    <w:rsid w:val="00651D58"/>
    <w:rsid w:val="00676C85"/>
    <w:rsid w:val="00686A40"/>
    <w:rsid w:val="00686DB6"/>
    <w:rsid w:val="006900C3"/>
    <w:rsid w:val="0069245E"/>
    <w:rsid w:val="006A5F47"/>
    <w:rsid w:val="006A755D"/>
    <w:rsid w:val="006A78E9"/>
    <w:rsid w:val="006B4CE7"/>
    <w:rsid w:val="006B7B9C"/>
    <w:rsid w:val="006C4C48"/>
    <w:rsid w:val="006D382F"/>
    <w:rsid w:val="006F764F"/>
    <w:rsid w:val="00706F62"/>
    <w:rsid w:val="00707043"/>
    <w:rsid w:val="007203E9"/>
    <w:rsid w:val="00723D4B"/>
    <w:rsid w:val="00724116"/>
    <w:rsid w:val="00756C1F"/>
    <w:rsid w:val="00761A4E"/>
    <w:rsid w:val="0077255B"/>
    <w:rsid w:val="00776BAD"/>
    <w:rsid w:val="00780B44"/>
    <w:rsid w:val="007823EC"/>
    <w:rsid w:val="00790AD4"/>
    <w:rsid w:val="007B6538"/>
    <w:rsid w:val="007C4068"/>
    <w:rsid w:val="007D0921"/>
    <w:rsid w:val="007D1632"/>
    <w:rsid w:val="007E0C32"/>
    <w:rsid w:val="007E564E"/>
    <w:rsid w:val="00810C06"/>
    <w:rsid w:val="008146D9"/>
    <w:rsid w:val="00823592"/>
    <w:rsid w:val="00823DCF"/>
    <w:rsid w:val="00824E55"/>
    <w:rsid w:val="00824F26"/>
    <w:rsid w:val="00825605"/>
    <w:rsid w:val="00835971"/>
    <w:rsid w:val="00843EEC"/>
    <w:rsid w:val="00852DD1"/>
    <w:rsid w:val="008705E7"/>
    <w:rsid w:val="0087792F"/>
    <w:rsid w:val="00880CCD"/>
    <w:rsid w:val="00883A3B"/>
    <w:rsid w:val="00885EC7"/>
    <w:rsid w:val="008A3117"/>
    <w:rsid w:val="008A40CE"/>
    <w:rsid w:val="008B45D5"/>
    <w:rsid w:val="008C0AF0"/>
    <w:rsid w:val="008C1B99"/>
    <w:rsid w:val="008D3676"/>
    <w:rsid w:val="008D60AB"/>
    <w:rsid w:val="008E2664"/>
    <w:rsid w:val="008F0274"/>
    <w:rsid w:val="008F2B63"/>
    <w:rsid w:val="008F5E7B"/>
    <w:rsid w:val="00900062"/>
    <w:rsid w:val="0091762B"/>
    <w:rsid w:val="00930CD2"/>
    <w:rsid w:val="00941659"/>
    <w:rsid w:val="009447F4"/>
    <w:rsid w:val="00945B73"/>
    <w:rsid w:val="0096348E"/>
    <w:rsid w:val="00975F5C"/>
    <w:rsid w:val="00976E14"/>
    <w:rsid w:val="009825D0"/>
    <w:rsid w:val="00990DE0"/>
    <w:rsid w:val="0099663E"/>
    <w:rsid w:val="009A135A"/>
    <w:rsid w:val="009B5579"/>
    <w:rsid w:val="009B58AA"/>
    <w:rsid w:val="009E0C06"/>
    <w:rsid w:val="009E6524"/>
    <w:rsid w:val="009E71C1"/>
    <w:rsid w:val="009E71EE"/>
    <w:rsid w:val="009F62A5"/>
    <w:rsid w:val="00A01A96"/>
    <w:rsid w:val="00A01EFB"/>
    <w:rsid w:val="00A04BCB"/>
    <w:rsid w:val="00A05FEB"/>
    <w:rsid w:val="00A16679"/>
    <w:rsid w:val="00A2507D"/>
    <w:rsid w:val="00A27D28"/>
    <w:rsid w:val="00A33C02"/>
    <w:rsid w:val="00A3464C"/>
    <w:rsid w:val="00A40904"/>
    <w:rsid w:val="00A445F0"/>
    <w:rsid w:val="00A46C2E"/>
    <w:rsid w:val="00A51106"/>
    <w:rsid w:val="00A561D7"/>
    <w:rsid w:val="00A61BC8"/>
    <w:rsid w:val="00A73938"/>
    <w:rsid w:val="00A7586A"/>
    <w:rsid w:val="00A77FD1"/>
    <w:rsid w:val="00A8458F"/>
    <w:rsid w:val="00A848D4"/>
    <w:rsid w:val="00A97627"/>
    <w:rsid w:val="00AC1B80"/>
    <w:rsid w:val="00AC4E9B"/>
    <w:rsid w:val="00AD47B2"/>
    <w:rsid w:val="00AD59A6"/>
    <w:rsid w:val="00AE50E9"/>
    <w:rsid w:val="00AF0F73"/>
    <w:rsid w:val="00B14C44"/>
    <w:rsid w:val="00B4247A"/>
    <w:rsid w:val="00B44CAA"/>
    <w:rsid w:val="00B47E48"/>
    <w:rsid w:val="00B538C7"/>
    <w:rsid w:val="00B568D6"/>
    <w:rsid w:val="00B82EAF"/>
    <w:rsid w:val="00B84F1F"/>
    <w:rsid w:val="00B96619"/>
    <w:rsid w:val="00BB3CAB"/>
    <w:rsid w:val="00BC282F"/>
    <w:rsid w:val="00BC64C2"/>
    <w:rsid w:val="00BD38A3"/>
    <w:rsid w:val="00BD74F4"/>
    <w:rsid w:val="00BF5A34"/>
    <w:rsid w:val="00C04043"/>
    <w:rsid w:val="00C05E87"/>
    <w:rsid w:val="00C1155F"/>
    <w:rsid w:val="00C16B14"/>
    <w:rsid w:val="00C21106"/>
    <w:rsid w:val="00C31540"/>
    <w:rsid w:val="00C317B0"/>
    <w:rsid w:val="00C33801"/>
    <w:rsid w:val="00C37C89"/>
    <w:rsid w:val="00C53EFF"/>
    <w:rsid w:val="00C66F2F"/>
    <w:rsid w:val="00C708C4"/>
    <w:rsid w:val="00C80D59"/>
    <w:rsid w:val="00C90C00"/>
    <w:rsid w:val="00CB1C09"/>
    <w:rsid w:val="00CB4F7F"/>
    <w:rsid w:val="00CB6746"/>
    <w:rsid w:val="00CB694B"/>
    <w:rsid w:val="00CB6EFD"/>
    <w:rsid w:val="00CD14C7"/>
    <w:rsid w:val="00CD574F"/>
    <w:rsid w:val="00CD5A47"/>
    <w:rsid w:val="00CD6B0D"/>
    <w:rsid w:val="00D05831"/>
    <w:rsid w:val="00D06D22"/>
    <w:rsid w:val="00D0719D"/>
    <w:rsid w:val="00D11AC7"/>
    <w:rsid w:val="00D13EAC"/>
    <w:rsid w:val="00D252E4"/>
    <w:rsid w:val="00D31461"/>
    <w:rsid w:val="00D317B3"/>
    <w:rsid w:val="00D352F9"/>
    <w:rsid w:val="00D36A30"/>
    <w:rsid w:val="00D6763F"/>
    <w:rsid w:val="00D92E01"/>
    <w:rsid w:val="00D94BF2"/>
    <w:rsid w:val="00DC1CC6"/>
    <w:rsid w:val="00DC7038"/>
    <w:rsid w:val="00DD2674"/>
    <w:rsid w:val="00DD6C36"/>
    <w:rsid w:val="00DF2062"/>
    <w:rsid w:val="00DF4140"/>
    <w:rsid w:val="00DF76D7"/>
    <w:rsid w:val="00E021EC"/>
    <w:rsid w:val="00E02D4C"/>
    <w:rsid w:val="00E14422"/>
    <w:rsid w:val="00E20C0F"/>
    <w:rsid w:val="00E21527"/>
    <w:rsid w:val="00E2168D"/>
    <w:rsid w:val="00E22070"/>
    <w:rsid w:val="00E26AD2"/>
    <w:rsid w:val="00E345C8"/>
    <w:rsid w:val="00E5780B"/>
    <w:rsid w:val="00E62A5D"/>
    <w:rsid w:val="00E644BA"/>
    <w:rsid w:val="00E64CCF"/>
    <w:rsid w:val="00E67A9D"/>
    <w:rsid w:val="00E761A9"/>
    <w:rsid w:val="00E778EB"/>
    <w:rsid w:val="00E840F8"/>
    <w:rsid w:val="00E86D36"/>
    <w:rsid w:val="00E90F65"/>
    <w:rsid w:val="00E9347E"/>
    <w:rsid w:val="00E97C5B"/>
    <w:rsid w:val="00EA01A4"/>
    <w:rsid w:val="00EA5B89"/>
    <w:rsid w:val="00EA7906"/>
    <w:rsid w:val="00EC190F"/>
    <w:rsid w:val="00ED62E8"/>
    <w:rsid w:val="00EF34ED"/>
    <w:rsid w:val="00F00C87"/>
    <w:rsid w:val="00F11083"/>
    <w:rsid w:val="00F12F7B"/>
    <w:rsid w:val="00F14BDC"/>
    <w:rsid w:val="00F22705"/>
    <w:rsid w:val="00F2492C"/>
    <w:rsid w:val="00F3323F"/>
    <w:rsid w:val="00F333EB"/>
    <w:rsid w:val="00F50E82"/>
    <w:rsid w:val="00F5211D"/>
    <w:rsid w:val="00F53874"/>
    <w:rsid w:val="00F608AD"/>
    <w:rsid w:val="00F80DD6"/>
    <w:rsid w:val="00F91451"/>
    <w:rsid w:val="00F94C49"/>
    <w:rsid w:val="00FA3D19"/>
    <w:rsid w:val="00FA4F20"/>
    <w:rsid w:val="00FA6C22"/>
    <w:rsid w:val="00FB5D8A"/>
    <w:rsid w:val="00FD1A6C"/>
    <w:rsid w:val="00FD7448"/>
    <w:rsid w:val="00FF1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5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53E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nhideWhenUsed/>
    <w:rsid w:val="001F25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F2536"/>
  </w:style>
  <w:style w:type="paragraph" w:styleId="a6">
    <w:name w:val="footer"/>
    <w:basedOn w:val="a"/>
    <w:link w:val="Char1"/>
    <w:uiPriority w:val="99"/>
    <w:unhideWhenUsed/>
    <w:rsid w:val="001F25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F2536"/>
  </w:style>
  <w:style w:type="paragraph" w:styleId="a7">
    <w:name w:val="Normal (Web)"/>
    <w:basedOn w:val="a"/>
    <w:uiPriority w:val="99"/>
    <w:semiHidden/>
    <w:unhideWhenUsed/>
    <w:rsid w:val="001F253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608AD"/>
    <w:pPr>
      <w:ind w:left="720"/>
      <w:contextualSpacing/>
    </w:pPr>
  </w:style>
  <w:style w:type="paragraph" w:styleId="a9">
    <w:name w:val="No Spacing"/>
    <w:uiPriority w:val="1"/>
    <w:qFormat/>
    <w:rsid w:val="00941659"/>
    <w:pPr>
      <w:bidi/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E26AD2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E26AD2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E26AD2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26AD2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E26A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5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53E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nhideWhenUsed/>
    <w:rsid w:val="001F25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F2536"/>
  </w:style>
  <w:style w:type="paragraph" w:styleId="a6">
    <w:name w:val="footer"/>
    <w:basedOn w:val="a"/>
    <w:link w:val="Char1"/>
    <w:uiPriority w:val="99"/>
    <w:unhideWhenUsed/>
    <w:rsid w:val="001F25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F2536"/>
  </w:style>
  <w:style w:type="paragraph" w:styleId="a7">
    <w:name w:val="Normal (Web)"/>
    <w:basedOn w:val="a"/>
    <w:uiPriority w:val="99"/>
    <w:semiHidden/>
    <w:unhideWhenUsed/>
    <w:rsid w:val="001F253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608AD"/>
    <w:pPr>
      <w:ind w:left="720"/>
      <w:contextualSpacing/>
    </w:pPr>
  </w:style>
  <w:style w:type="paragraph" w:styleId="a9">
    <w:name w:val="No Spacing"/>
    <w:uiPriority w:val="1"/>
    <w:qFormat/>
    <w:rsid w:val="00941659"/>
    <w:pPr>
      <w:bidi/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E26AD2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E26AD2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E26AD2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26AD2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E26A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microsoft.com/office/2007/relationships/hdphoto" Target="media/hdphoto1.wdp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pc-time</dc:creator>
  <cp:lastModifiedBy>alawael</cp:lastModifiedBy>
  <cp:revision>7</cp:revision>
  <cp:lastPrinted>2020-01-30T11:15:00Z</cp:lastPrinted>
  <dcterms:created xsi:type="dcterms:W3CDTF">2020-02-26T13:45:00Z</dcterms:created>
  <dcterms:modified xsi:type="dcterms:W3CDTF">2020-02-26T13:53:00Z</dcterms:modified>
</cp:coreProperties>
</file>